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559C0" w14:textId="0945B44F" w:rsidR="00AA387B" w:rsidRDefault="73100AED" w:rsidP="5C40B682">
      <w:pPr>
        <w:spacing w:line="360" w:lineRule="auto"/>
        <w:ind w:firstLine="708"/>
        <w:rPr>
          <w:rFonts w:ascii="Arial" w:eastAsia="Arial" w:hAnsi="Arial" w:cs="Arial"/>
          <w:sz w:val="28"/>
          <w:szCs w:val="28"/>
        </w:rPr>
      </w:pPr>
      <w:r w:rsidRPr="5C40B682">
        <w:rPr>
          <w:rFonts w:ascii="Arial" w:eastAsia="Arial" w:hAnsi="Arial" w:cs="Arial"/>
          <w:sz w:val="28"/>
          <w:szCs w:val="28"/>
        </w:rPr>
        <w:t xml:space="preserve">¡Hola! </w:t>
      </w:r>
    </w:p>
    <w:p w14:paraId="2EA18951" w14:textId="3AD69E9A" w:rsidR="00AA387B" w:rsidRDefault="73100AED" w:rsidP="5C40B682">
      <w:pPr>
        <w:spacing w:line="360" w:lineRule="auto"/>
        <w:ind w:firstLine="708"/>
        <w:rPr>
          <w:rFonts w:ascii="Arial" w:eastAsia="Arial" w:hAnsi="Arial" w:cs="Arial"/>
          <w:sz w:val="28"/>
          <w:szCs w:val="28"/>
        </w:rPr>
      </w:pPr>
      <w:r w:rsidRPr="5C40B682">
        <w:rPr>
          <w:rFonts w:ascii="Arial" w:eastAsia="Arial" w:hAnsi="Arial" w:cs="Arial"/>
          <w:sz w:val="28"/>
          <w:szCs w:val="28"/>
        </w:rPr>
        <w:t>Quiero explicarte en qué consiste esta rúbrica para que sepas cómo te evaluarán en tus tareas de escritura. La rúbrica es una guía que te ayudará a saber qué cosas debes hacer para obtener la mejor nota posible.</w:t>
      </w:r>
    </w:p>
    <w:p w14:paraId="203A58B0" w14:textId="7200BC7E" w:rsidR="00AA387B" w:rsidRDefault="73100AED" w:rsidP="5C40B682">
      <w:pPr>
        <w:spacing w:line="360" w:lineRule="auto"/>
        <w:ind w:firstLine="708"/>
        <w:rPr>
          <w:rFonts w:ascii="Arial" w:eastAsia="Arial" w:hAnsi="Arial" w:cs="Arial"/>
          <w:sz w:val="28"/>
          <w:szCs w:val="28"/>
        </w:rPr>
      </w:pPr>
      <w:r w:rsidRPr="5C40B682">
        <w:rPr>
          <w:rFonts w:ascii="Arial" w:eastAsia="Arial" w:hAnsi="Arial" w:cs="Arial"/>
          <w:sz w:val="28"/>
          <w:szCs w:val="28"/>
        </w:rPr>
        <w:t>En esta rúbrica, se evaluarán diferentes aspectos de tu producción escrita, como la organización de tu texto, la coherencia y cohesión de tus ideas, el uso correcto de la ortografía y la presentación adecuada de tu documento.</w:t>
      </w:r>
    </w:p>
    <w:p w14:paraId="3A62C241" w14:textId="75D14659" w:rsidR="00AA387B" w:rsidRDefault="73100AED" w:rsidP="5C40B682">
      <w:pPr>
        <w:spacing w:line="360" w:lineRule="auto"/>
        <w:ind w:firstLine="708"/>
        <w:rPr>
          <w:rFonts w:ascii="Arial" w:eastAsia="Arial" w:hAnsi="Arial" w:cs="Arial"/>
          <w:sz w:val="28"/>
          <w:szCs w:val="28"/>
        </w:rPr>
      </w:pPr>
      <w:r w:rsidRPr="5C40B682">
        <w:rPr>
          <w:rFonts w:ascii="Arial" w:eastAsia="Arial" w:hAnsi="Arial" w:cs="Arial"/>
          <w:sz w:val="28"/>
          <w:szCs w:val="28"/>
        </w:rPr>
        <w:t>Cada aspecto se divide en niveles de consecución. Si logras todos los requisitos del nivel máximo (3), obtendrás la nota más alta. Si solo cumples parcialmente los requisitos, tu nota será más baja (2). Si tienes dificultades para cumplir los requisitos, tu nota será aún más baja (1). Y si no logras cumplirlos en absoluto, obtendrás la nota más baja (0).</w:t>
      </w:r>
    </w:p>
    <w:p w14:paraId="1438412A" w14:textId="6E7920D7" w:rsidR="00AA387B" w:rsidRDefault="73100AED" w:rsidP="5C40B682">
      <w:pPr>
        <w:spacing w:line="360" w:lineRule="auto"/>
        <w:ind w:firstLine="708"/>
        <w:rPr>
          <w:rFonts w:ascii="Arial" w:eastAsia="Arial" w:hAnsi="Arial" w:cs="Arial"/>
          <w:sz w:val="28"/>
          <w:szCs w:val="28"/>
        </w:rPr>
      </w:pPr>
      <w:r w:rsidRPr="5C40B682">
        <w:rPr>
          <w:rFonts w:ascii="Arial" w:eastAsia="Arial" w:hAnsi="Arial" w:cs="Arial"/>
          <w:sz w:val="28"/>
          <w:szCs w:val="28"/>
        </w:rPr>
        <w:t>Para ayudarte a mejorar, también te proporcionaremos consejos prácticos para cada aspecto evaluado. Estos consejos te darán ideas y sugerencias sobre cómo puedes hacerlo mejor. Recuerda que practicar regularmente y pedir ayuda cuando la necesites te ayudará a mejorar tus habilidades de escritura.</w:t>
      </w:r>
    </w:p>
    <w:p w14:paraId="4D6905AB" w14:textId="59816621" w:rsidR="00AA387B" w:rsidRDefault="73100AED" w:rsidP="5C40B682">
      <w:pPr>
        <w:spacing w:line="360" w:lineRule="auto"/>
        <w:rPr>
          <w:rFonts w:ascii="Arial" w:eastAsia="Arial" w:hAnsi="Arial" w:cs="Arial"/>
          <w:b/>
          <w:bCs/>
          <w:sz w:val="28"/>
          <w:szCs w:val="28"/>
        </w:rPr>
      </w:pPr>
      <w:r w:rsidRPr="5C40B682">
        <w:rPr>
          <w:rFonts w:ascii="Arial" w:eastAsia="Arial" w:hAnsi="Arial" w:cs="Arial"/>
          <w:b/>
          <w:bCs/>
          <w:sz w:val="28"/>
          <w:szCs w:val="28"/>
        </w:rPr>
        <w:t>Plasmar en la producción escrita todas las partes de las que consta el documento (cuento/noticia/carta/receta):</w:t>
      </w:r>
    </w:p>
    <w:p w14:paraId="6B2BEB4F" w14:textId="6FA5F8B2" w:rsidR="00AA387B" w:rsidRDefault="73100AED" w:rsidP="5C40B682">
      <w:pPr>
        <w:pStyle w:val="Prrafodelista"/>
        <w:numPr>
          <w:ilvl w:val="0"/>
          <w:numId w:val="4"/>
        </w:numPr>
        <w:spacing w:line="360" w:lineRule="auto"/>
        <w:rPr>
          <w:rFonts w:ascii="Arial" w:eastAsia="Arial" w:hAnsi="Arial" w:cs="Arial"/>
          <w:sz w:val="28"/>
          <w:szCs w:val="28"/>
        </w:rPr>
      </w:pPr>
      <w:r w:rsidRPr="5C40B682">
        <w:rPr>
          <w:rFonts w:ascii="Arial" w:eastAsia="Arial" w:hAnsi="Arial" w:cs="Arial"/>
          <w:sz w:val="28"/>
          <w:szCs w:val="28"/>
        </w:rPr>
        <w:t>Antes de comenzar a escribir, organiza tus ideas y planifica qué partes debe incluir tu documento.</w:t>
      </w:r>
    </w:p>
    <w:p w14:paraId="0C36852F" w14:textId="04061227" w:rsidR="00AA387B" w:rsidRDefault="73100AED" w:rsidP="5C40B682">
      <w:pPr>
        <w:pStyle w:val="Prrafodelista"/>
        <w:numPr>
          <w:ilvl w:val="0"/>
          <w:numId w:val="4"/>
        </w:numPr>
        <w:spacing w:line="360" w:lineRule="auto"/>
        <w:rPr>
          <w:rFonts w:ascii="Arial" w:eastAsia="Arial" w:hAnsi="Arial" w:cs="Arial"/>
          <w:sz w:val="28"/>
          <w:szCs w:val="28"/>
        </w:rPr>
      </w:pPr>
      <w:r w:rsidRPr="2B43534F">
        <w:rPr>
          <w:rFonts w:ascii="Arial" w:eastAsia="Arial" w:hAnsi="Arial" w:cs="Arial"/>
          <w:sz w:val="28"/>
          <w:szCs w:val="28"/>
        </w:rPr>
        <w:t>Utiliza una estructura clara, co</w:t>
      </w:r>
      <w:r w:rsidR="2AC93F82" w:rsidRPr="2B43534F">
        <w:rPr>
          <w:rFonts w:ascii="Arial" w:eastAsia="Arial" w:hAnsi="Arial" w:cs="Arial"/>
          <w:sz w:val="28"/>
          <w:szCs w:val="28"/>
        </w:rPr>
        <w:t xml:space="preserve">n </w:t>
      </w:r>
      <w:r w:rsidRPr="2B43534F">
        <w:rPr>
          <w:rFonts w:ascii="Arial" w:eastAsia="Arial" w:hAnsi="Arial" w:cs="Arial"/>
          <w:sz w:val="28"/>
          <w:szCs w:val="28"/>
        </w:rPr>
        <w:t>un inicio, un desarrollo y un final, para asegurarte de no olvidar ninguna parte importante.</w:t>
      </w:r>
    </w:p>
    <w:p w14:paraId="2C496401" w14:textId="49387880" w:rsidR="00AA387B" w:rsidRDefault="73100AED" w:rsidP="5C40B682">
      <w:pPr>
        <w:pStyle w:val="Prrafodelista"/>
        <w:numPr>
          <w:ilvl w:val="0"/>
          <w:numId w:val="4"/>
        </w:numPr>
        <w:spacing w:line="360" w:lineRule="auto"/>
        <w:rPr>
          <w:rFonts w:ascii="Arial" w:eastAsia="Arial" w:hAnsi="Arial" w:cs="Arial"/>
          <w:sz w:val="28"/>
          <w:szCs w:val="28"/>
        </w:rPr>
      </w:pPr>
      <w:r w:rsidRPr="5C40B682">
        <w:rPr>
          <w:rFonts w:ascii="Arial" w:eastAsia="Arial" w:hAnsi="Arial" w:cs="Arial"/>
          <w:sz w:val="28"/>
          <w:szCs w:val="28"/>
        </w:rPr>
        <w:lastRenderedPageBreak/>
        <w:t>Si tienes dudas, consulta ejemplos de documentos similares o pregunta a tu profesor o profesora para asegurarte de que no te falta ninguna parte.</w:t>
      </w:r>
    </w:p>
    <w:p w14:paraId="6CD23FDC" w14:textId="2C9373E3" w:rsidR="00AA387B" w:rsidRDefault="73100AED" w:rsidP="5C40B682">
      <w:pPr>
        <w:spacing w:line="360" w:lineRule="auto"/>
        <w:rPr>
          <w:rFonts w:ascii="Arial" w:eastAsia="Arial" w:hAnsi="Arial" w:cs="Arial"/>
          <w:b/>
          <w:bCs/>
          <w:sz w:val="28"/>
          <w:szCs w:val="28"/>
        </w:rPr>
      </w:pPr>
      <w:r w:rsidRPr="5C40B682">
        <w:rPr>
          <w:rFonts w:ascii="Arial" w:eastAsia="Arial" w:hAnsi="Arial" w:cs="Arial"/>
          <w:b/>
          <w:bCs/>
          <w:sz w:val="28"/>
          <w:szCs w:val="28"/>
        </w:rPr>
        <w:t>Realizar la producción escrita con coherencia y cohesión de todos sus elementos:</w:t>
      </w:r>
    </w:p>
    <w:p w14:paraId="5A806EBF" w14:textId="12440C3C" w:rsidR="00AA387B" w:rsidRDefault="73100AED" w:rsidP="5C40B682">
      <w:pPr>
        <w:pStyle w:val="Prrafodelista"/>
        <w:numPr>
          <w:ilvl w:val="0"/>
          <w:numId w:val="3"/>
        </w:numPr>
        <w:spacing w:line="360" w:lineRule="auto"/>
        <w:rPr>
          <w:rFonts w:ascii="Arial" w:eastAsia="Arial" w:hAnsi="Arial" w:cs="Arial"/>
          <w:sz w:val="28"/>
          <w:szCs w:val="28"/>
        </w:rPr>
      </w:pPr>
      <w:r w:rsidRPr="5C40B682">
        <w:rPr>
          <w:rFonts w:ascii="Arial" w:eastAsia="Arial" w:hAnsi="Arial" w:cs="Arial"/>
          <w:sz w:val="28"/>
          <w:szCs w:val="28"/>
        </w:rPr>
        <w:t>Conecta tus ideas de manera lógica y ordenada. Puedes utilizar palabras como "primero", "después" o "finalmente" para ayudar a establecer la secuencia de eventos.</w:t>
      </w:r>
    </w:p>
    <w:p w14:paraId="5F3D8F24" w14:textId="20F625AE" w:rsidR="00AA387B" w:rsidRDefault="73100AED" w:rsidP="5C40B682">
      <w:pPr>
        <w:pStyle w:val="Prrafodelista"/>
        <w:numPr>
          <w:ilvl w:val="0"/>
          <w:numId w:val="3"/>
        </w:numPr>
        <w:spacing w:line="360" w:lineRule="auto"/>
        <w:rPr>
          <w:rFonts w:ascii="Arial" w:eastAsia="Arial" w:hAnsi="Arial" w:cs="Arial"/>
          <w:sz w:val="28"/>
          <w:szCs w:val="28"/>
        </w:rPr>
      </w:pPr>
      <w:r w:rsidRPr="5C40B682">
        <w:rPr>
          <w:rFonts w:ascii="Arial" w:eastAsia="Arial" w:hAnsi="Arial" w:cs="Arial"/>
          <w:sz w:val="28"/>
          <w:szCs w:val="28"/>
        </w:rPr>
        <w:t>Utiliza conectores y palabras de transición, como "además", "por otro lado" o "en resumen", para mostrar la relación entre las ideas y hacer que el texto sea más fácil de seguir.</w:t>
      </w:r>
    </w:p>
    <w:p w14:paraId="1A038A53" w14:textId="37AC1CC2" w:rsidR="00AA387B" w:rsidRDefault="73100AED" w:rsidP="5C40B682">
      <w:pPr>
        <w:pStyle w:val="Prrafodelista"/>
        <w:numPr>
          <w:ilvl w:val="0"/>
          <w:numId w:val="3"/>
        </w:numPr>
        <w:spacing w:line="360" w:lineRule="auto"/>
        <w:rPr>
          <w:rFonts w:ascii="Arial" w:eastAsia="Arial" w:hAnsi="Arial" w:cs="Arial"/>
          <w:sz w:val="28"/>
          <w:szCs w:val="28"/>
        </w:rPr>
      </w:pPr>
      <w:r w:rsidRPr="5C40B682">
        <w:rPr>
          <w:rFonts w:ascii="Arial" w:eastAsia="Arial" w:hAnsi="Arial" w:cs="Arial"/>
          <w:sz w:val="28"/>
          <w:szCs w:val="28"/>
        </w:rPr>
        <w:t>Lee tu producción escrita en voz alta para asegurarte de que las frases y párrafos se entienden bien y que todo fluye de manera coherente.</w:t>
      </w:r>
    </w:p>
    <w:p w14:paraId="1E06BC90" w14:textId="06726D52" w:rsidR="00AA387B" w:rsidRDefault="73100AED" w:rsidP="5C40B682">
      <w:pPr>
        <w:spacing w:line="360" w:lineRule="auto"/>
        <w:rPr>
          <w:rFonts w:ascii="Arial" w:eastAsia="Arial" w:hAnsi="Arial" w:cs="Arial"/>
          <w:b/>
          <w:bCs/>
          <w:sz w:val="28"/>
          <w:szCs w:val="28"/>
        </w:rPr>
      </w:pPr>
      <w:r w:rsidRPr="5C40B682">
        <w:rPr>
          <w:rFonts w:ascii="Arial" w:eastAsia="Arial" w:hAnsi="Arial" w:cs="Arial"/>
          <w:b/>
          <w:bCs/>
          <w:sz w:val="28"/>
          <w:szCs w:val="28"/>
        </w:rPr>
        <w:t>Utilizar correctamente las reglas ortográficas en la producción escrita:</w:t>
      </w:r>
    </w:p>
    <w:p w14:paraId="5C7829AE" w14:textId="48E7B83B" w:rsidR="00AA387B" w:rsidRDefault="73100AED" w:rsidP="5C40B682">
      <w:pPr>
        <w:pStyle w:val="Prrafodelista"/>
        <w:numPr>
          <w:ilvl w:val="0"/>
          <w:numId w:val="2"/>
        </w:numPr>
        <w:spacing w:line="360" w:lineRule="auto"/>
        <w:rPr>
          <w:rFonts w:ascii="Arial" w:eastAsia="Arial" w:hAnsi="Arial" w:cs="Arial"/>
          <w:sz w:val="28"/>
          <w:szCs w:val="28"/>
        </w:rPr>
      </w:pPr>
      <w:r w:rsidRPr="5C40B682">
        <w:rPr>
          <w:rFonts w:ascii="Arial" w:eastAsia="Arial" w:hAnsi="Arial" w:cs="Arial"/>
          <w:sz w:val="28"/>
          <w:szCs w:val="28"/>
        </w:rPr>
        <w:t>Presta atención a la forma en que escribes cada palabra. Asegúrate de utilizar las letras correctas y de colocar los acentos y signos de puntuación adecuados.</w:t>
      </w:r>
    </w:p>
    <w:p w14:paraId="314C2304" w14:textId="14B571A1" w:rsidR="00AA387B" w:rsidRDefault="73100AED" w:rsidP="5C40B682">
      <w:pPr>
        <w:pStyle w:val="Prrafodelista"/>
        <w:numPr>
          <w:ilvl w:val="0"/>
          <w:numId w:val="2"/>
        </w:numPr>
        <w:spacing w:line="360" w:lineRule="auto"/>
        <w:rPr>
          <w:rFonts w:ascii="Arial" w:eastAsia="Arial" w:hAnsi="Arial" w:cs="Arial"/>
          <w:sz w:val="28"/>
          <w:szCs w:val="28"/>
        </w:rPr>
      </w:pPr>
      <w:r w:rsidRPr="5C40B682">
        <w:rPr>
          <w:rFonts w:ascii="Arial" w:eastAsia="Arial" w:hAnsi="Arial" w:cs="Arial"/>
          <w:sz w:val="28"/>
          <w:szCs w:val="28"/>
        </w:rPr>
        <w:t>Utiliza un corrector ortográfico o un diccionario para verificar la escritura correcta de las palabras que tengas dudas.</w:t>
      </w:r>
    </w:p>
    <w:p w14:paraId="1B7B81B1" w14:textId="06060EAC" w:rsidR="00AA387B" w:rsidRDefault="73100AED" w:rsidP="5C40B682">
      <w:pPr>
        <w:pStyle w:val="Prrafodelista"/>
        <w:numPr>
          <w:ilvl w:val="0"/>
          <w:numId w:val="2"/>
        </w:numPr>
        <w:spacing w:line="360" w:lineRule="auto"/>
        <w:rPr>
          <w:rFonts w:ascii="Arial" w:eastAsia="Arial" w:hAnsi="Arial" w:cs="Arial"/>
          <w:sz w:val="28"/>
          <w:szCs w:val="28"/>
        </w:rPr>
      </w:pPr>
      <w:r w:rsidRPr="5C40B682">
        <w:rPr>
          <w:rFonts w:ascii="Arial" w:eastAsia="Arial" w:hAnsi="Arial" w:cs="Arial"/>
          <w:sz w:val="28"/>
          <w:szCs w:val="28"/>
        </w:rPr>
        <w:t>Revisa cuidadosamente tu producción escrita antes de entregarla, prestando especial atención a la ortografía y corrigiendo cualquier error que encuentres.</w:t>
      </w:r>
    </w:p>
    <w:p w14:paraId="4DFB3B13" w14:textId="4FDBAC78" w:rsidR="00AA387B" w:rsidRDefault="73100AED" w:rsidP="5C40B682">
      <w:pPr>
        <w:spacing w:line="360" w:lineRule="auto"/>
        <w:rPr>
          <w:rFonts w:ascii="Arial" w:eastAsia="Arial" w:hAnsi="Arial" w:cs="Arial"/>
          <w:b/>
          <w:bCs/>
          <w:sz w:val="28"/>
          <w:szCs w:val="28"/>
        </w:rPr>
      </w:pPr>
      <w:r w:rsidRPr="5C40B682">
        <w:rPr>
          <w:rFonts w:ascii="Arial" w:eastAsia="Arial" w:hAnsi="Arial" w:cs="Arial"/>
          <w:b/>
          <w:bCs/>
          <w:sz w:val="28"/>
          <w:szCs w:val="28"/>
        </w:rPr>
        <w:t>Redactar de forma correcta el documento cuidando la presentación:</w:t>
      </w:r>
    </w:p>
    <w:p w14:paraId="5F8163DA" w14:textId="2AF91431" w:rsidR="00AA387B" w:rsidRDefault="73100AED" w:rsidP="5C40B682">
      <w:pPr>
        <w:pStyle w:val="Prrafodelista"/>
        <w:numPr>
          <w:ilvl w:val="0"/>
          <w:numId w:val="1"/>
        </w:numPr>
        <w:spacing w:line="360" w:lineRule="auto"/>
        <w:rPr>
          <w:rFonts w:ascii="Arial" w:eastAsia="Arial" w:hAnsi="Arial" w:cs="Arial"/>
          <w:sz w:val="28"/>
          <w:szCs w:val="28"/>
        </w:rPr>
      </w:pPr>
      <w:r w:rsidRPr="5C40B682">
        <w:rPr>
          <w:rFonts w:ascii="Arial" w:eastAsia="Arial" w:hAnsi="Arial" w:cs="Arial"/>
          <w:sz w:val="28"/>
          <w:szCs w:val="28"/>
        </w:rPr>
        <w:lastRenderedPageBreak/>
        <w:t>Escribe con claridad y legibilidad. Asegúrate de que tus letras sean bien formadas y que se distingan claramente unas de otras.</w:t>
      </w:r>
    </w:p>
    <w:p w14:paraId="35710948" w14:textId="0690F3BD" w:rsidR="00AA387B" w:rsidRDefault="73100AED" w:rsidP="5C40B682">
      <w:pPr>
        <w:pStyle w:val="Prrafodelista"/>
        <w:numPr>
          <w:ilvl w:val="0"/>
          <w:numId w:val="1"/>
        </w:numPr>
        <w:spacing w:line="360" w:lineRule="auto"/>
        <w:rPr>
          <w:rFonts w:ascii="Arial" w:eastAsia="Arial" w:hAnsi="Arial" w:cs="Arial"/>
          <w:sz w:val="28"/>
          <w:szCs w:val="28"/>
        </w:rPr>
      </w:pPr>
      <w:r w:rsidRPr="5C40B682">
        <w:rPr>
          <w:rFonts w:ascii="Arial" w:eastAsia="Arial" w:hAnsi="Arial" w:cs="Arial"/>
          <w:sz w:val="28"/>
          <w:szCs w:val="28"/>
        </w:rPr>
        <w:t>Utiliza párrafos para organizar tus ideas y deja suficiente espacio entre líneas y márgenes para que el texto se vea ordenado.</w:t>
      </w:r>
    </w:p>
    <w:p w14:paraId="350D999F" w14:textId="22DB1A72" w:rsidR="00AA387B" w:rsidRDefault="73100AED" w:rsidP="5C40B682">
      <w:pPr>
        <w:pStyle w:val="Prrafodelista"/>
        <w:numPr>
          <w:ilvl w:val="0"/>
          <w:numId w:val="1"/>
        </w:numPr>
        <w:spacing w:line="360" w:lineRule="auto"/>
        <w:rPr>
          <w:rFonts w:ascii="Arial" w:eastAsia="Arial" w:hAnsi="Arial" w:cs="Arial"/>
          <w:sz w:val="28"/>
          <w:szCs w:val="28"/>
        </w:rPr>
      </w:pPr>
      <w:r w:rsidRPr="5C40B682">
        <w:rPr>
          <w:rFonts w:ascii="Arial" w:eastAsia="Arial" w:hAnsi="Arial" w:cs="Arial"/>
          <w:sz w:val="28"/>
          <w:szCs w:val="28"/>
        </w:rPr>
        <w:t>Revisa la presentación de tu documento antes de entregarlo. Asegúrate de que no haya manchas, tachones o errores de escritura que puedan dificultar la lectura.</w:t>
      </w:r>
    </w:p>
    <w:p w14:paraId="7DF6818F" w14:textId="185D520E" w:rsidR="00AA387B" w:rsidRDefault="63C1AE21" w:rsidP="2B43534F">
      <w:pPr>
        <w:spacing w:line="360" w:lineRule="auto"/>
        <w:ind w:firstLine="708"/>
        <w:rPr>
          <w:rFonts w:ascii="Arial" w:eastAsia="Arial" w:hAnsi="Arial" w:cs="Arial"/>
          <w:sz w:val="28"/>
          <w:szCs w:val="28"/>
        </w:rPr>
      </w:pPr>
      <w:r w:rsidRPr="2B43534F">
        <w:rPr>
          <w:rFonts w:ascii="Arial" w:eastAsia="Arial" w:hAnsi="Arial" w:cs="Arial"/>
          <w:sz w:val="28"/>
          <w:szCs w:val="28"/>
        </w:rPr>
        <w:t xml:space="preserve">Siguiendo estas ayudas y practicando regularmente, mejorarás tu desempeño en cada punto de la rúbrica y tendrás más posibilidades de obtener una mejor puntuación en tu producción escrita. No te preocupes si aún no alcanzas el nivel máximo en todos los aspectos, lo importante es que sigas esforzándote y aprendiendo cada vez más. Recuerda que esta rúbrica está aquí para guiarte en tu camino hacia una escritura más efectiva y de calidad. Si tienes alguna duda o necesitas más orientación, no dudes en pedir ayuda a tu profesor o profesora. </w:t>
      </w:r>
    </w:p>
    <w:p w14:paraId="7911D765" w14:textId="7804A1CB" w:rsidR="00AA387B" w:rsidRDefault="73100AED" w:rsidP="2B43534F">
      <w:pPr>
        <w:spacing w:line="360" w:lineRule="auto"/>
        <w:ind w:firstLine="708"/>
        <w:rPr>
          <w:rFonts w:ascii="Arial" w:eastAsia="Arial" w:hAnsi="Arial" w:cs="Arial"/>
          <w:sz w:val="28"/>
          <w:szCs w:val="28"/>
        </w:rPr>
      </w:pPr>
      <w:r w:rsidRPr="2B43534F">
        <w:rPr>
          <w:rFonts w:ascii="Arial" w:eastAsia="Arial" w:hAnsi="Arial" w:cs="Arial"/>
          <w:sz w:val="28"/>
          <w:szCs w:val="28"/>
        </w:rPr>
        <w:t>¡Ánimo y buena suerte en tus tareas de escritura!</w:t>
      </w:r>
    </w:p>
    <w:p w14:paraId="5C1A07E2" w14:textId="0ED73615" w:rsidR="00AA387B" w:rsidRDefault="00AA387B" w:rsidP="5C40B682">
      <w:pPr>
        <w:spacing w:line="360" w:lineRule="auto"/>
        <w:rPr>
          <w:rFonts w:ascii="Arial" w:eastAsia="Arial" w:hAnsi="Arial" w:cs="Arial"/>
          <w:sz w:val="28"/>
          <w:szCs w:val="28"/>
        </w:rPr>
      </w:pPr>
    </w:p>
    <w:sectPr w:rsidR="00AA387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3FB11" w14:textId="77777777" w:rsidR="00907BD4" w:rsidRDefault="00907BD4" w:rsidP="00907BD4">
      <w:pPr>
        <w:spacing w:after="0" w:line="240" w:lineRule="auto"/>
      </w:pPr>
      <w:r>
        <w:separator/>
      </w:r>
    </w:p>
  </w:endnote>
  <w:endnote w:type="continuationSeparator" w:id="0">
    <w:p w14:paraId="548DAC45" w14:textId="77777777" w:rsidR="00907BD4" w:rsidRDefault="00907BD4" w:rsidP="00907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Light">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C3859" w14:textId="77777777" w:rsidR="00907BD4" w:rsidRDefault="00907BD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0088" w14:textId="77777777" w:rsidR="00907BD4" w:rsidRDefault="00907BD4" w:rsidP="00907BD4">
    <w:pPr>
      <w:pStyle w:val="Encabezado"/>
      <w:jc w:val="center"/>
      <w:rPr>
        <w:rFonts w:ascii="Helvetica LT Std Light" w:hAnsi="Helvetica LT Std Light"/>
        <w:sz w:val="16"/>
      </w:rPr>
    </w:pPr>
    <w:r>
      <w:rPr>
        <w:noProof/>
        <w:lang w:eastAsia="es-ES"/>
      </w:rPr>
      <w:drawing>
        <wp:anchor distT="0" distB="0" distL="114300" distR="114300" simplePos="0" relativeHeight="251659264" behindDoc="0" locked="0" layoutInCell="1" allowOverlap="1" wp14:anchorId="1A929BD5" wp14:editId="05710623">
          <wp:simplePos x="0" y="0"/>
          <wp:positionH relativeFrom="margin">
            <wp:posOffset>3953173</wp:posOffset>
          </wp:positionH>
          <wp:positionV relativeFrom="paragraph">
            <wp:posOffset>36830</wp:posOffset>
          </wp:positionV>
          <wp:extent cx="781050" cy="273050"/>
          <wp:effectExtent l="0" t="0" r="0" b="0"/>
          <wp:wrapThrough wrapText="bothSides">
            <wp:wrapPolygon edited="0">
              <wp:start x="0" y="0"/>
              <wp:lineTo x="0" y="19591"/>
              <wp:lineTo x="21073" y="19591"/>
              <wp:lineTo x="21073"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050" cy="273050"/>
                  </a:xfrm>
                  <a:prstGeom prst="rect">
                    <a:avLst/>
                  </a:prstGeom>
                </pic:spPr>
              </pic:pic>
            </a:graphicData>
          </a:graphic>
          <wp14:sizeRelH relativeFrom="page">
            <wp14:pctWidth>0</wp14:pctWidth>
          </wp14:sizeRelH>
          <wp14:sizeRelV relativeFrom="page">
            <wp14:pctHeight>0</wp14:pctHeight>
          </wp14:sizeRelV>
        </wp:anchor>
      </w:drawing>
    </w:r>
  </w:p>
  <w:p w14:paraId="05D63B40" w14:textId="77777777" w:rsidR="00907BD4" w:rsidRDefault="00907BD4" w:rsidP="00907BD4">
    <w:pPr>
      <w:pStyle w:val="Encabezado"/>
      <w:jc w:val="center"/>
      <w:rPr>
        <w:rFonts w:ascii="Helvetica LT Std Light" w:hAnsi="Helvetica LT Std Light"/>
        <w:sz w:val="16"/>
      </w:rPr>
    </w:pPr>
  </w:p>
  <w:p w14:paraId="06ABB190" w14:textId="77777777" w:rsidR="00907BD4" w:rsidRDefault="00907BD4" w:rsidP="00907BD4">
    <w:pPr>
      <w:pStyle w:val="Encabezado"/>
      <w:jc w:val="center"/>
      <w:rPr>
        <w:rFonts w:ascii="Helvetica LT Std Light" w:hAnsi="Helvetica LT Std Light"/>
        <w:sz w:val="16"/>
      </w:rPr>
    </w:pPr>
  </w:p>
  <w:p w14:paraId="5DBAEA99" w14:textId="274B7A93" w:rsidR="00907BD4" w:rsidRPr="00907BD4" w:rsidRDefault="00907BD4" w:rsidP="00907BD4">
    <w:pPr>
      <w:pStyle w:val="Encabezado"/>
      <w:jc w:val="center"/>
      <w:rPr>
        <w:rFonts w:ascii="Helvetica LT Std Light" w:hAnsi="Helvetica LT Std Light"/>
        <w:sz w:val="16"/>
      </w:rPr>
    </w:pPr>
    <w:r>
      <w:rPr>
        <w:rFonts w:ascii="Helvetica LT Std Light" w:hAnsi="Helvetica LT Std Light"/>
        <w:sz w:val="16"/>
      </w:rPr>
      <w:t>Rúbrica de evaluación Tarea Final (Consejería de Educación, Cultura y Deportes de Castilla-La Mancha)</w:t>
    </w:r>
    <w:r w:rsidRPr="0021375D">
      <w:rPr>
        <w:rFonts w:ascii="Helvetica LT Std Light" w:hAnsi="Helvetica LT Std Light"/>
        <w:sz w:val="16"/>
      </w:rPr>
      <w:t xml:space="preserve"> se encuentra bajo una Licencia </w:t>
    </w:r>
    <w:proofErr w:type="spellStart"/>
    <w:r w:rsidRPr="0021375D">
      <w:rPr>
        <w:rFonts w:ascii="Helvetica LT Std Light" w:hAnsi="Helvetica LT Std Light"/>
        <w:sz w:val="16"/>
      </w:rPr>
      <w:t>Creative</w:t>
    </w:r>
    <w:proofErr w:type="spellEnd"/>
    <w:r w:rsidRPr="0021375D">
      <w:rPr>
        <w:rFonts w:ascii="Helvetica LT Std Light" w:hAnsi="Helvetica LT Std Light"/>
        <w:sz w:val="16"/>
      </w:rPr>
      <w:t xml:space="preserve"> </w:t>
    </w:r>
    <w:proofErr w:type="spellStart"/>
    <w:r w:rsidRPr="0021375D">
      <w:rPr>
        <w:rFonts w:ascii="Helvetica LT Std Light" w:hAnsi="Helvetica LT Std Light"/>
        <w:sz w:val="16"/>
      </w:rPr>
      <w:t>Commons</w:t>
    </w:r>
    <w:proofErr w:type="spellEnd"/>
    <w:r>
      <w:rPr>
        <w:rFonts w:ascii="Helvetica LT Std Light" w:hAnsi="Helvetica LT Std Light"/>
        <w:sz w:val="16"/>
      </w:rPr>
      <w:t xml:space="preserve"> </w:t>
    </w:r>
    <w:r w:rsidRPr="0021375D">
      <w:rPr>
        <w:rFonts w:ascii="Helvetica LT Std Light" w:hAnsi="Helvetica LT Std Light"/>
        <w:sz w:val="16"/>
      </w:rPr>
      <w:t>Atribución-</w:t>
    </w:r>
    <w:proofErr w:type="spellStart"/>
    <w:r w:rsidRPr="0021375D">
      <w:rPr>
        <w:rFonts w:ascii="Helvetica LT Std Light" w:hAnsi="Helvetica LT Std Light"/>
        <w:sz w:val="16"/>
      </w:rPr>
      <w:t>CompartirIgual</w:t>
    </w:r>
    <w:proofErr w:type="spellEnd"/>
    <w:r w:rsidRPr="0021375D">
      <w:rPr>
        <w:rFonts w:ascii="Helvetica LT Std Light" w:hAnsi="Helvetica LT Std Light"/>
        <w:sz w:val="16"/>
      </w:rPr>
      <w:t xml:space="preserve"> 4.0 España.</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7438F" w14:textId="77777777" w:rsidR="00907BD4" w:rsidRDefault="00907B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45DD4" w14:textId="77777777" w:rsidR="00907BD4" w:rsidRDefault="00907BD4" w:rsidP="00907BD4">
      <w:pPr>
        <w:spacing w:after="0" w:line="240" w:lineRule="auto"/>
      </w:pPr>
      <w:r>
        <w:separator/>
      </w:r>
    </w:p>
  </w:footnote>
  <w:footnote w:type="continuationSeparator" w:id="0">
    <w:p w14:paraId="30149BB1" w14:textId="77777777" w:rsidR="00907BD4" w:rsidRDefault="00907BD4" w:rsidP="00907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9E680" w14:textId="77777777" w:rsidR="00907BD4" w:rsidRDefault="00907BD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52044" w14:textId="0FFEEF3F" w:rsidR="00907BD4" w:rsidRDefault="00907BD4" w:rsidP="00907BD4">
    <w:pPr>
      <w:pStyle w:val="Encabezado"/>
      <w:jc w:val="right"/>
    </w:pPr>
    <w:r>
      <w:rPr>
        <w:noProof/>
      </w:rPr>
      <w:drawing>
        <wp:inline distT="0" distB="0" distL="0" distR="0" wp14:anchorId="422D0141" wp14:editId="5395EB63">
          <wp:extent cx="968186" cy="724693"/>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EACLM5.png"/>
                  <pic:cNvPicPr/>
                </pic:nvPicPr>
                <pic:blipFill>
                  <a:blip r:embed="rId1">
                    <a:extLst>
                      <a:ext uri="{28A0092B-C50C-407E-A947-70E740481C1C}">
                        <a14:useLocalDpi xmlns:a14="http://schemas.microsoft.com/office/drawing/2010/main" val="0"/>
                      </a:ext>
                    </a:extLst>
                  </a:blip>
                  <a:stretch>
                    <a:fillRect/>
                  </a:stretch>
                </pic:blipFill>
                <pic:spPr>
                  <a:xfrm>
                    <a:off x="0" y="0"/>
                    <a:ext cx="1132640" cy="84778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EE1B1" w14:textId="77777777" w:rsidR="00907BD4" w:rsidRDefault="00907B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AF4"/>
    <w:multiLevelType w:val="hybridMultilevel"/>
    <w:tmpl w:val="DE8AD250"/>
    <w:lvl w:ilvl="0" w:tplc="CC8E2358">
      <w:start w:val="1"/>
      <w:numFmt w:val="bullet"/>
      <w:lvlText w:val=""/>
      <w:lvlJc w:val="left"/>
      <w:pPr>
        <w:ind w:left="720" w:hanging="360"/>
      </w:pPr>
      <w:rPr>
        <w:rFonts w:ascii="Symbol" w:hAnsi="Symbol" w:hint="default"/>
      </w:rPr>
    </w:lvl>
    <w:lvl w:ilvl="1" w:tplc="3FBA3F4E">
      <w:start w:val="1"/>
      <w:numFmt w:val="bullet"/>
      <w:lvlText w:val="o"/>
      <w:lvlJc w:val="left"/>
      <w:pPr>
        <w:ind w:left="1440" w:hanging="360"/>
      </w:pPr>
      <w:rPr>
        <w:rFonts w:ascii="Courier New" w:hAnsi="Courier New" w:hint="default"/>
      </w:rPr>
    </w:lvl>
    <w:lvl w:ilvl="2" w:tplc="03A40394">
      <w:start w:val="1"/>
      <w:numFmt w:val="bullet"/>
      <w:lvlText w:val=""/>
      <w:lvlJc w:val="left"/>
      <w:pPr>
        <w:ind w:left="2160" w:hanging="360"/>
      </w:pPr>
      <w:rPr>
        <w:rFonts w:ascii="Wingdings" w:hAnsi="Wingdings" w:hint="default"/>
      </w:rPr>
    </w:lvl>
    <w:lvl w:ilvl="3" w:tplc="8758B8E0">
      <w:start w:val="1"/>
      <w:numFmt w:val="bullet"/>
      <w:lvlText w:val=""/>
      <w:lvlJc w:val="left"/>
      <w:pPr>
        <w:ind w:left="2880" w:hanging="360"/>
      </w:pPr>
      <w:rPr>
        <w:rFonts w:ascii="Symbol" w:hAnsi="Symbol" w:hint="default"/>
      </w:rPr>
    </w:lvl>
    <w:lvl w:ilvl="4" w:tplc="0CA2F426">
      <w:start w:val="1"/>
      <w:numFmt w:val="bullet"/>
      <w:lvlText w:val="o"/>
      <w:lvlJc w:val="left"/>
      <w:pPr>
        <w:ind w:left="3600" w:hanging="360"/>
      </w:pPr>
      <w:rPr>
        <w:rFonts w:ascii="Courier New" w:hAnsi="Courier New" w:hint="default"/>
      </w:rPr>
    </w:lvl>
    <w:lvl w:ilvl="5" w:tplc="13A6401C">
      <w:start w:val="1"/>
      <w:numFmt w:val="bullet"/>
      <w:lvlText w:val=""/>
      <w:lvlJc w:val="left"/>
      <w:pPr>
        <w:ind w:left="4320" w:hanging="360"/>
      </w:pPr>
      <w:rPr>
        <w:rFonts w:ascii="Wingdings" w:hAnsi="Wingdings" w:hint="default"/>
      </w:rPr>
    </w:lvl>
    <w:lvl w:ilvl="6" w:tplc="FA4CC946">
      <w:start w:val="1"/>
      <w:numFmt w:val="bullet"/>
      <w:lvlText w:val=""/>
      <w:lvlJc w:val="left"/>
      <w:pPr>
        <w:ind w:left="5040" w:hanging="360"/>
      </w:pPr>
      <w:rPr>
        <w:rFonts w:ascii="Symbol" w:hAnsi="Symbol" w:hint="default"/>
      </w:rPr>
    </w:lvl>
    <w:lvl w:ilvl="7" w:tplc="FE34A8DE">
      <w:start w:val="1"/>
      <w:numFmt w:val="bullet"/>
      <w:lvlText w:val="o"/>
      <w:lvlJc w:val="left"/>
      <w:pPr>
        <w:ind w:left="5760" w:hanging="360"/>
      </w:pPr>
      <w:rPr>
        <w:rFonts w:ascii="Courier New" w:hAnsi="Courier New" w:hint="default"/>
      </w:rPr>
    </w:lvl>
    <w:lvl w:ilvl="8" w:tplc="E17A8EDA">
      <w:start w:val="1"/>
      <w:numFmt w:val="bullet"/>
      <w:lvlText w:val=""/>
      <w:lvlJc w:val="left"/>
      <w:pPr>
        <w:ind w:left="6480" w:hanging="360"/>
      </w:pPr>
      <w:rPr>
        <w:rFonts w:ascii="Wingdings" w:hAnsi="Wingdings" w:hint="default"/>
      </w:rPr>
    </w:lvl>
  </w:abstractNum>
  <w:abstractNum w:abstractNumId="1" w15:restartNumberingAfterBreak="0">
    <w:nsid w:val="272FE18A"/>
    <w:multiLevelType w:val="hybridMultilevel"/>
    <w:tmpl w:val="21D07634"/>
    <w:lvl w:ilvl="0" w:tplc="3458684A">
      <w:start w:val="1"/>
      <w:numFmt w:val="bullet"/>
      <w:lvlText w:val=""/>
      <w:lvlJc w:val="left"/>
      <w:pPr>
        <w:ind w:left="720" w:hanging="360"/>
      </w:pPr>
      <w:rPr>
        <w:rFonts w:ascii="Symbol" w:hAnsi="Symbol" w:hint="default"/>
      </w:rPr>
    </w:lvl>
    <w:lvl w:ilvl="1" w:tplc="49780F7A">
      <w:start w:val="1"/>
      <w:numFmt w:val="bullet"/>
      <w:lvlText w:val="o"/>
      <w:lvlJc w:val="left"/>
      <w:pPr>
        <w:ind w:left="1440" w:hanging="360"/>
      </w:pPr>
      <w:rPr>
        <w:rFonts w:ascii="Courier New" w:hAnsi="Courier New" w:hint="default"/>
      </w:rPr>
    </w:lvl>
    <w:lvl w:ilvl="2" w:tplc="0E82E3EA">
      <w:start w:val="1"/>
      <w:numFmt w:val="bullet"/>
      <w:lvlText w:val=""/>
      <w:lvlJc w:val="left"/>
      <w:pPr>
        <w:ind w:left="2160" w:hanging="360"/>
      </w:pPr>
      <w:rPr>
        <w:rFonts w:ascii="Wingdings" w:hAnsi="Wingdings" w:hint="default"/>
      </w:rPr>
    </w:lvl>
    <w:lvl w:ilvl="3" w:tplc="4B345E72">
      <w:start w:val="1"/>
      <w:numFmt w:val="bullet"/>
      <w:lvlText w:val=""/>
      <w:lvlJc w:val="left"/>
      <w:pPr>
        <w:ind w:left="2880" w:hanging="360"/>
      </w:pPr>
      <w:rPr>
        <w:rFonts w:ascii="Symbol" w:hAnsi="Symbol" w:hint="default"/>
      </w:rPr>
    </w:lvl>
    <w:lvl w:ilvl="4" w:tplc="BA98DF08">
      <w:start w:val="1"/>
      <w:numFmt w:val="bullet"/>
      <w:lvlText w:val="o"/>
      <w:lvlJc w:val="left"/>
      <w:pPr>
        <w:ind w:left="3600" w:hanging="360"/>
      </w:pPr>
      <w:rPr>
        <w:rFonts w:ascii="Courier New" w:hAnsi="Courier New" w:hint="default"/>
      </w:rPr>
    </w:lvl>
    <w:lvl w:ilvl="5" w:tplc="DDE2CE0A">
      <w:start w:val="1"/>
      <w:numFmt w:val="bullet"/>
      <w:lvlText w:val=""/>
      <w:lvlJc w:val="left"/>
      <w:pPr>
        <w:ind w:left="4320" w:hanging="360"/>
      </w:pPr>
      <w:rPr>
        <w:rFonts w:ascii="Wingdings" w:hAnsi="Wingdings" w:hint="default"/>
      </w:rPr>
    </w:lvl>
    <w:lvl w:ilvl="6" w:tplc="F2AAF98A">
      <w:start w:val="1"/>
      <w:numFmt w:val="bullet"/>
      <w:lvlText w:val=""/>
      <w:lvlJc w:val="left"/>
      <w:pPr>
        <w:ind w:left="5040" w:hanging="360"/>
      </w:pPr>
      <w:rPr>
        <w:rFonts w:ascii="Symbol" w:hAnsi="Symbol" w:hint="default"/>
      </w:rPr>
    </w:lvl>
    <w:lvl w:ilvl="7" w:tplc="CA2A5152">
      <w:start w:val="1"/>
      <w:numFmt w:val="bullet"/>
      <w:lvlText w:val="o"/>
      <w:lvlJc w:val="left"/>
      <w:pPr>
        <w:ind w:left="5760" w:hanging="360"/>
      </w:pPr>
      <w:rPr>
        <w:rFonts w:ascii="Courier New" w:hAnsi="Courier New" w:hint="default"/>
      </w:rPr>
    </w:lvl>
    <w:lvl w:ilvl="8" w:tplc="09D46C70">
      <w:start w:val="1"/>
      <w:numFmt w:val="bullet"/>
      <w:lvlText w:val=""/>
      <w:lvlJc w:val="left"/>
      <w:pPr>
        <w:ind w:left="6480" w:hanging="360"/>
      </w:pPr>
      <w:rPr>
        <w:rFonts w:ascii="Wingdings" w:hAnsi="Wingdings" w:hint="default"/>
      </w:rPr>
    </w:lvl>
  </w:abstractNum>
  <w:abstractNum w:abstractNumId="2" w15:restartNumberingAfterBreak="0">
    <w:nsid w:val="4D670753"/>
    <w:multiLevelType w:val="hybridMultilevel"/>
    <w:tmpl w:val="E7AC64E0"/>
    <w:lvl w:ilvl="0" w:tplc="3BB27FE8">
      <w:start w:val="1"/>
      <w:numFmt w:val="bullet"/>
      <w:lvlText w:val=""/>
      <w:lvlJc w:val="left"/>
      <w:pPr>
        <w:ind w:left="720" w:hanging="360"/>
      </w:pPr>
      <w:rPr>
        <w:rFonts w:ascii="Symbol" w:hAnsi="Symbol" w:hint="default"/>
      </w:rPr>
    </w:lvl>
    <w:lvl w:ilvl="1" w:tplc="4920AF08">
      <w:start w:val="1"/>
      <w:numFmt w:val="bullet"/>
      <w:lvlText w:val="o"/>
      <w:lvlJc w:val="left"/>
      <w:pPr>
        <w:ind w:left="1440" w:hanging="360"/>
      </w:pPr>
      <w:rPr>
        <w:rFonts w:ascii="Courier New" w:hAnsi="Courier New" w:hint="default"/>
      </w:rPr>
    </w:lvl>
    <w:lvl w:ilvl="2" w:tplc="7764AAFC">
      <w:start w:val="1"/>
      <w:numFmt w:val="bullet"/>
      <w:lvlText w:val=""/>
      <w:lvlJc w:val="left"/>
      <w:pPr>
        <w:ind w:left="2160" w:hanging="360"/>
      </w:pPr>
      <w:rPr>
        <w:rFonts w:ascii="Wingdings" w:hAnsi="Wingdings" w:hint="default"/>
      </w:rPr>
    </w:lvl>
    <w:lvl w:ilvl="3" w:tplc="0ED0B130">
      <w:start w:val="1"/>
      <w:numFmt w:val="bullet"/>
      <w:lvlText w:val=""/>
      <w:lvlJc w:val="left"/>
      <w:pPr>
        <w:ind w:left="2880" w:hanging="360"/>
      </w:pPr>
      <w:rPr>
        <w:rFonts w:ascii="Symbol" w:hAnsi="Symbol" w:hint="default"/>
      </w:rPr>
    </w:lvl>
    <w:lvl w:ilvl="4" w:tplc="1C00947E">
      <w:start w:val="1"/>
      <w:numFmt w:val="bullet"/>
      <w:lvlText w:val="o"/>
      <w:lvlJc w:val="left"/>
      <w:pPr>
        <w:ind w:left="3600" w:hanging="360"/>
      </w:pPr>
      <w:rPr>
        <w:rFonts w:ascii="Courier New" w:hAnsi="Courier New" w:hint="default"/>
      </w:rPr>
    </w:lvl>
    <w:lvl w:ilvl="5" w:tplc="320C5CC2">
      <w:start w:val="1"/>
      <w:numFmt w:val="bullet"/>
      <w:lvlText w:val=""/>
      <w:lvlJc w:val="left"/>
      <w:pPr>
        <w:ind w:left="4320" w:hanging="360"/>
      </w:pPr>
      <w:rPr>
        <w:rFonts w:ascii="Wingdings" w:hAnsi="Wingdings" w:hint="default"/>
      </w:rPr>
    </w:lvl>
    <w:lvl w:ilvl="6" w:tplc="DE9ED18A">
      <w:start w:val="1"/>
      <w:numFmt w:val="bullet"/>
      <w:lvlText w:val=""/>
      <w:lvlJc w:val="left"/>
      <w:pPr>
        <w:ind w:left="5040" w:hanging="360"/>
      </w:pPr>
      <w:rPr>
        <w:rFonts w:ascii="Symbol" w:hAnsi="Symbol" w:hint="default"/>
      </w:rPr>
    </w:lvl>
    <w:lvl w:ilvl="7" w:tplc="1728CA22">
      <w:start w:val="1"/>
      <w:numFmt w:val="bullet"/>
      <w:lvlText w:val="o"/>
      <w:lvlJc w:val="left"/>
      <w:pPr>
        <w:ind w:left="5760" w:hanging="360"/>
      </w:pPr>
      <w:rPr>
        <w:rFonts w:ascii="Courier New" w:hAnsi="Courier New" w:hint="default"/>
      </w:rPr>
    </w:lvl>
    <w:lvl w:ilvl="8" w:tplc="2E2A901C">
      <w:start w:val="1"/>
      <w:numFmt w:val="bullet"/>
      <w:lvlText w:val=""/>
      <w:lvlJc w:val="left"/>
      <w:pPr>
        <w:ind w:left="6480" w:hanging="360"/>
      </w:pPr>
      <w:rPr>
        <w:rFonts w:ascii="Wingdings" w:hAnsi="Wingdings" w:hint="default"/>
      </w:rPr>
    </w:lvl>
  </w:abstractNum>
  <w:abstractNum w:abstractNumId="3" w15:restartNumberingAfterBreak="0">
    <w:nsid w:val="56D56D9A"/>
    <w:multiLevelType w:val="hybridMultilevel"/>
    <w:tmpl w:val="C74A0DBC"/>
    <w:lvl w:ilvl="0" w:tplc="67F47034">
      <w:start w:val="1"/>
      <w:numFmt w:val="bullet"/>
      <w:lvlText w:val=""/>
      <w:lvlJc w:val="left"/>
      <w:pPr>
        <w:ind w:left="720" w:hanging="360"/>
      </w:pPr>
      <w:rPr>
        <w:rFonts w:ascii="Symbol" w:hAnsi="Symbol" w:hint="default"/>
      </w:rPr>
    </w:lvl>
    <w:lvl w:ilvl="1" w:tplc="1EAACAA6">
      <w:start w:val="1"/>
      <w:numFmt w:val="bullet"/>
      <w:lvlText w:val="o"/>
      <w:lvlJc w:val="left"/>
      <w:pPr>
        <w:ind w:left="1440" w:hanging="360"/>
      </w:pPr>
      <w:rPr>
        <w:rFonts w:ascii="Courier New" w:hAnsi="Courier New" w:hint="default"/>
      </w:rPr>
    </w:lvl>
    <w:lvl w:ilvl="2" w:tplc="BDAE48EE">
      <w:start w:val="1"/>
      <w:numFmt w:val="bullet"/>
      <w:lvlText w:val=""/>
      <w:lvlJc w:val="left"/>
      <w:pPr>
        <w:ind w:left="2160" w:hanging="360"/>
      </w:pPr>
      <w:rPr>
        <w:rFonts w:ascii="Wingdings" w:hAnsi="Wingdings" w:hint="default"/>
      </w:rPr>
    </w:lvl>
    <w:lvl w:ilvl="3" w:tplc="5656ADE4">
      <w:start w:val="1"/>
      <w:numFmt w:val="bullet"/>
      <w:lvlText w:val=""/>
      <w:lvlJc w:val="left"/>
      <w:pPr>
        <w:ind w:left="2880" w:hanging="360"/>
      </w:pPr>
      <w:rPr>
        <w:rFonts w:ascii="Symbol" w:hAnsi="Symbol" w:hint="default"/>
      </w:rPr>
    </w:lvl>
    <w:lvl w:ilvl="4" w:tplc="7DA216F4">
      <w:start w:val="1"/>
      <w:numFmt w:val="bullet"/>
      <w:lvlText w:val="o"/>
      <w:lvlJc w:val="left"/>
      <w:pPr>
        <w:ind w:left="3600" w:hanging="360"/>
      </w:pPr>
      <w:rPr>
        <w:rFonts w:ascii="Courier New" w:hAnsi="Courier New" w:hint="default"/>
      </w:rPr>
    </w:lvl>
    <w:lvl w:ilvl="5" w:tplc="DA9C3FEE">
      <w:start w:val="1"/>
      <w:numFmt w:val="bullet"/>
      <w:lvlText w:val=""/>
      <w:lvlJc w:val="left"/>
      <w:pPr>
        <w:ind w:left="4320" w:hanging="360"/>
      </w:pPr>
      <w:rPr>
        <w:rFonts w:ascii="Wingdings" w:hAnsi="Wingdings" w:hint="default"/>
      </w:rPr>
    </w:lvl>
    <w:lvl w:ilvl="6" w:tplc="066A881E">
      <w:start w:val="1"/>
      <w:numFmt w:val="bullet"/>
      <w:lvlText w:val=""/>
      <w:lvlJc w:val="left"/>
      <w:pPr>
        <w:ind w:left="5040" w:hanging="360"/>
      </w:pPr>
      <w:rPr>
        <w:rFonts w:ascii="Symbol" w:hAnsi="Symbol" w:hint="default"/>
      </w:rPr>
    </w:lvl>
    <w:lvl w:ilvl="7" w:tplc="8084CCF2">
      <w:start w:val="1"/>
      <w:numFmt w:val="bullet"/>
      <w:lvlText w:val="o"/>
      <w:lvlJc w:val="left"/>
      <w:pPr>
        <w:ind w:left="5760" w:hanging="360"/>
      </w:pPr>
      <w:rPr>
        <w:rFonts w:ascii="Courier New" w:hAnsi="Courier New" w:hint="default"/>
      </w:rPr>
    </w:lvl>
    <w:lvl w:ilvl="8" w:tplc="053ADF52">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CFB680"/>
    <w:rsid w:val="005F4D11"/>
    <w:rsid w:val="00907BD4"/>
    <w:rsid w:val="00AA387B"/>
    <w:rsid w:val="14B7A573"/>
    <w:rsid w:val="2AC93F82"/>
    <w:rsid w:val="2B43534F"/>
    <w:rsid w:val="5567D079"/>
    <w:rsid w:val="5C40B682"/>
    <w:rsid w:val="62C17CBD"/>
    <w:rsid w:val="63C1AE21"/>
    <w:rsid w:val="652E8259"/>
    <w:rsid w:val="73100AED"/>
    <w:rsid w:val="78CFB6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FB680"/>
  <w15:chartTrackingRefBased/>
  <w15:docId w15:val="{C8F81281-A07E-45E3-87E0-87473470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paragraph" w:styleId="Encabezado">
    <w:name w:val="header"/>
    <w:basedOn w:val="Normal"/>
    <w:link w:val="EncabezadoCar"/>
    <w:uiPriority w:val="99"/>
    <w:unhideWhenUsed/>
    <w:rsid w:val="00907B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7BD4"/>
  </w:style>
  <w:style w:type="paragraph" w:styleId="Piedepgina">
    <w:name w:val="footer"/>
    <w:basedOn w:val="Normal"/>
    <w:link w:val="PiedepginaCar"/>
    <w:uiPriority w:val="99"/>
    <w:unhideWhenUsed/>
    <w:rsid w:val="00907B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7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abb681-61eb-4054-88a3-1be7d293decd">
      <Terms xmlns="http://schemas.microsoft.com/office/infopath/2007/PartnerControls"/>
    </lcf76f155ced4ddcb4097134ff3c332f>
    <TaxCatchAll xmlns="b66e84b8-6d51-4b43-8dbc-0d8bc78725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493C3BBC2AB9F4BBC232F5D72E2CC57" ma:contentTypeVersion="17" ma:contentTypeDescription="Crear nuevo documento." ma:contentTypeScope="" ma:versionID="dd6513e476abd46bb5a8e62748fc9804">
  <xsd:schema xmlns:xsd="http://www.w3.org/2001/XMLSchema" xmlns:xs="http://www.w3.org/2001/XMLSchema" xmlns:p="http://schemas.microsoft.com/office/2006/metadata/properties" xmlns:ns2="28abb681-61eb-4054-88a3-1be7d293decd" xmlns:ns3="b66e84b8-6d51-4b43-8dbc-0d8bc7872546" targetNamespace="http://schemas.microsoft.com/office/2006/metadata/properties" ma:root="true" ma:fieldsID="bfdbb18d7e51316bd711a0924cdac2d6" ns2:_="" ns3:_="">
    <xsd:import namespace="28abb681-61eb-4054-88a3-1be7d293decd"/>
    <xsd:import namespace="b66e84b8-6d51-4b43-8dbc-0d8bc78725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bb681-61eb-4054-88a3-1be7d293d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6e84b8-6d51-4b43-8dbc-0d8bc7872546"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a61fcb63-6951-47a5-a171-2920694fc67a}" ma:internalName="TaxCatchAll" ma:showField="CatchAllData" ma:web="b66e84b8-6d51-4b43-8dbc-0d8bc78725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C2C5B3-4A17-4E04-AAA8-11D5E5409D61}">
  <ds:schemaRefs>
    <ds:schemaRef ds:uri="http://schemas.microsoft.com/sharepoint/v3/contenttype/forms"/>
  </ds:schemaRefs>
</ds:datastoreItem>
</file>

<file path=customXml/itemProps2.xml><?xml version="1.0" encoding="utf-8"?>
<ds:datastoreItem xmlns:ds="http://schemas.openxmlformats.org/officeDocument/2006/customXml" ds:itemID="{65A70C83-B85C-48BB-9EC5-1F1367B3BC8D}">
  <ds:schemaRef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b66e84b8-6d51-4b43-8dbc-0d8bc7872546"/>
    <ds:schemaRef ds:uri="http://www.w3.org/XML/1998/namespace"/>
    <ds:schemaRef ds:uri="http://schemas.microsoft.com/office/2006/documentManagement/types"/>
    <ds:schemaRef ds:uri="http://purl.org/dc/terms/"/>
    <ds:schemaRef ds:uri="28abb681-61eb-4054-88a3-1be7d293decd"/>
    <ds:schemaRef ds:uri="http://purl.org/dc/elements/1.1/"/>
  </ds:schemaRefs>
</ds:datastoreItem>
</file>

<file path=customXml/itemProps3.xml><?xml version="1.0" encoding="utf-8"?>
<ds:datastoreItem xmlns:ds="http://schemas.openxmlformats.org/officeDocument/2006/customXml" ds:itemID="{B1AEF58C-34F7-431A-89B2-8EE18A8F1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bb681-61eb-4054-88a3-1be7d293decd"/>
    <ds:schemaRef ds:uri="b66e84b8-6d51-4b43-8dbc-0d8bc7872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3156</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Lucía Serrano Palomo</dc:creator>
  <cp:keywords/>
  <dc:description/>
  <cp:lastModifiedBy>Lucía Serrano Palomo</cp:lastModifiedBy>
  <cp:revision>3</cp:revision>
  <dcterms:created xsi:type="dcterms:W3CDTF">2023-06-05T09:36:00Z</dcterms:created>
  <dcterms:modified xsi:type="dcterms:W3CDTF">2023-07-31T08:00:00Z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0x0101001493C3BBC2AB9F4BBC232F5D72E2CC57</vt:lpwstr>
  </property>
  <property fmtid="{D5CDD505-2E9C-101B-9397-08002B2CF9AE}" pid="3" name="MediaServiceImageTags">
    <vt:lpwstr/>
  </property>
</Properties>
</file>