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2914"/>
        <w:gridCol w:w="2914"/>
        <w:gridCol w:w="2914"/>
        <w:gridCol w:w="2914"/>
      </w:tblGrid>
      <w:tr w:rsidR="00406B92" w14:paraId="69DA3C4A" w14:textId="77777777" w:rsidTr="00BC0D1D">
        <w:tc>
          <w:tcPr>
            <w:tcW w:w="145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21348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3F4FC" w14:textId="77777777" w:rsidR="00406B92" w:rsidRDefault="00406B92" w:rsidP="00BC0D1D">
            <w:pPr>
              <w:pStyle w:val="TableContents"/>
              <w:jc w:val="center"/>
              <w:rPr>
                <w:rFonts w:hint="eastAsia"/>
                <w:b/>
                <w:bCs/>
                <w:color w:val="FFCF00"/>
              </w:rPr>
            </w:pPr>
            <w:r>
              <w:rPr>
                <w:b/>
                <w:bCs/>
                <w:color w:val="FFCF00"/>
              </w:rPr>
              <w:t>Rúbrica Exposición Oral</w:t>
            </w:r>
          </w:p>
        </w:tc>
      </w:tr>
      <w:tr w:rsidR="00406B92" w14:paraId="07355CCE" w14:textId="77777777" w:rsidTr="00BC0D1D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3465A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7CD6E" w14:textId="77777777" w:rsidR="00406B92" w:rsidRDefault="00406B92" w:rsidP="00BC0D1D">
            <w:pPr>
              <w:pStyle w:val="TableContents"/>
              <w:jc w:val="center"/>
              <w:rPr>
                <w:rFonts w:hint="eastAsia"/>
                <w:b/>
                <w:bCs/>
                <w:color w:val="FFCF00"/>
              </w:rPr>
            </w:pPr>
            <w:r>
              <w:rPr>
                <w:b/>
                <w:bCs/>
                <w:color w:val="FFCF00"/>
              </w:rPr>
              <w:t>Descriptor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3465A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0DA0B" w14:textId="77777777" w:rsidR="00406B92" w:rsidRDefault="00406B92" w:rsidP="00BC0D1D">
            <w:pPr>
              <w:pStyle w:val="TableContents"/>
              <w:jc w:val="center"/>
              <w:rPr>
                <w:rFonts w:hint="eastAsia"/>
                <w:b/>
                <w:bCs/>
                <w:color w:val="FFCF00"/>
              </w:rPr>
            </w:pPr>
            <w:r>
              <w:rPr>
                <w:b/>
                <w:bCs/>
                <w:color w:val="FFCF00"/>
              </w:rPr>
              <w:t>Excelente (3 puntos)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3465A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98CD3" w14:textId="77777777" w:rsidR="00406B92" w:rsidRDefault="00406B92" w:rsidP="00BC0D1D">
            <w:pPr>
              <w:pStyle w:val="TableContents"/>
              <w:jc w:val="center"/>
              <w:rPr>
                <w:rFonts w:hint="eastAsia"/>
                <w:b/>
                <w:bCs/>
                <w:color w:val="FFCF00"/>
              </w:rPr>
            </w:pPr>
            <w:r>
              <w:rPr>
                <w:b/>
                <w:bCs/>
                <w:color w:val="FFCF00"/>
              </w:rPr>
              <w:t>Bueno (2 puntos)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3465A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C304D" w14:textId="77777777" w:rsidR="00406B92" w:rsidRDefault="00406B92" w:rsidP="00BC0D1D">
            <w:pPr>
              <w:pStyle w:val="TableContents"/>
              <w:jc w:val="center"/>
              <w:rPr>
                <w:rFonts w:hint="eastAsia"/>
                <w:b/>
                <w:bCs/>
                <w:color w:val="FFCF00"/>
              </w:rPr>
            </w:pPr>
            <w:r>
              <w:rPr>
                <w:b/>
                <w:bCs/>
                <w:color w:val="FFCF00"/>
              </w:rPr>
              <w:t>Mejorable (1 puntos)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465A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5E169" w14:textId="77777777" w:rsidR="00406B92" w:rsidRDefault="00406B92" w:rsidP="00BC0D1D">
            <w:pPr>
              <w:pStyle w:val="TableContents"/>
              <w:jc w:val="center"/>
              <w:rPr>
                <w:rFonts w:hint="eastAsia"/>
                <w:b/>
                <w:bCs/>
                <w:color w:val="FFCF00"/>
              </w:rPr>
            </w:pPr>
            <w:r>
              <w:rPr>
                <w:b/>
                <w:bCs/>
                <w:color w:val="FFCF00"/>
              </w:rPr>
              <w:t>Revisar (0 puntos)</w:t>
            </w:r>
          </w:p>
        </w:tc>
      </w:tr>
      <w:tr w:rsidR="00406B92" w14:paraId="70485ED1" w14:textId="77777777" w:rsidTr="00BC0D1D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5EE6E" w14:textId="77777777" w:rsidR="00406B92" w:rsidRDefault="00406B92" w:rsidP="00BC0D1D">
            <w:pPr>
              <w:pStyle w:val="Standard"/>
              <w:ind w:left="283"/>
              <w:rPr>
                <w:rFonts w:ascii="Calibri" w:eastAsia="Ubuntu" w:hAnsi="Calibri" w:cs="Ubuntu"/>
                <w:b/>
                <w:sz w:val="22"/>
                <w:szCs w:val="22"/>
              </w:rPr>
            </w:pPr>
            <w:r>
              <w:rPr>
                <w:rFonts w:ascii="Calibri" w:eastAsia="Ubuntu" w:hAnsi="Calibri" w:cs="Ubuntu"/>
                <w:b/>
                <w:sz w:val="22"/>
                <w:szCs w:val="22"/>
              </w:rPr>
              <w:t>Contenido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8B027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Se nota un buen dominio</w:t>
            </w:r>
          </w:p>
          <w:p w14:paraId="655A98DD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del tema, no comete</w:t>
            </w:r>
          </w:p>
          <w:p w14:paraId="5FA7482D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errores, no duda.</w:t>
            </w:r>
          </w:p>
          <w:p w14:paraId="2F88C3C9" w14:textId="77777777" w:rsidR="00406B92" w:rsidRDefault="00406B92" w:rsidP="00BC0D1D">
            <w:pPr>
              <w:pStyle w:val="Standard"/>
              <w:rPr>
                <w:rFonts w:ascii="Calibri" w:eastAsia="Ubuntu" w:hAnsi="Calibri" w:cs="Ubuntu"/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BBCE7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Demuestra un buen</w:t>
            </w:r>
          </w:p>
          <w:p w14:paraId="1F1ABD51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entendimiento de partes</w:t>
            </w:r>
          </w:p>
          <w:p w14:paraId="5FDD8645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del tema. Exposición</w:t>
            </w:r>
          </w:p>
          <w:p w14:paraId="5074E799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fluida, comete pocos errores.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5ACF4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Tiene que hacer</w:t>
            </w:r>
          </w:p>
          <w:p w14:paraId="1928D45A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algunas rectificaciones,</w:t>
            </w:r>
          </w:p>
          <w:p w14:paraId="4E672DA7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y en ocasiones duda.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F38E8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Rectifica continuamente.</w:t>
            </w:r>
          </w:p>
          <w:p w14:paraId="654702EE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El contenido es mínimo, no muestra un conocimiento del tema.</w:t>
            </w:r>
          </w:p>
        </w:tc>
      </w:tr>
      <w:tr w:rsidR="00406B92" w14:paraId="439399B6" w14:textId="77777777" w:rsidTr="00BC0D1D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A6985" w14:textId="77777777" w:rsidR="00406B92" w:rsidRDefault="00406B92" w:rsidP="00BC0D1D">
            <w:pPr>
              <w:pStyle w:val="Standard"/>
              <w:ind w:left="283"/>
              <w:rPr>
                <w:rFonts w:ascii="Calibri" w:eastAsia="Ubuntu" w:hAnsi="Calibri" w:cs="Ubuntu"/>
                <w:b/>
                <w:sz w:val="22"/>
                <w:szCs w:val="22"/>
              </w:rPr>
            </w:pPr>
            <w:r>
              <w:rPr>
                <w:rFonts w:ascii="Calibri" w:eastAsia="Ubuntu" w:hAnsi="Calibri" w:cs="Ubuntu"/>
                <w:b/>
                <w:sz w:val="22"/>
                <w:szCs w:val="22"/>
              </w:rPr>
              <w:t>Organización de la información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ED4E1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La información está bien organizada, de forma clara y lógica.</w:t>
            </w:r>
          </w:p>
          <w:p w14:paraId="0519931C" w14:textId="77777777" w:rsidR="00406B92" w:rsidRDefault="00406B92" w:rsidP="00BC0D1D">
            <w:pPr>
              <w:pStyle w:val="Standard"/>
              <w:rPr>
                <w:rFonts w:ascii="Calibri" w:eastAsia="Ubuntu" w:hAnsi="Calibri" w:cs="Ubuntu"/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D44B5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La mayor parte de la información se organiza</w:t>
            </w:r>
          </w:p>
          <w:p w14:paraId="00B19BB0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de forma clara y lógica,</w:t>
            </w:r>
          </w:p>
          <w:p w14:paraId="38AE70CD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aunque de vez en</w:t>
            </w:r>
          </w:p>
          <w:p w14:paraId="172A355A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cuando comete algún error.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D8A92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No existe un plan claro</w:t>
            </w:r>
          </w:p>
          <w:p w14:paraId="3EC9EAD1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para organizar la información, cierta dispersión.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21D5B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La información aparece</w:t>
            </w:r>
          </w:p>
          <w:p w14:paraId="7A6D0632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dispersa y poco organizada.</w:t>
            </w:r>
          </w:p>
        </w:tc>
      </w:tr>
      <w:tr w:rsidR="00406B92" w14:paraId="0FBEDCC8" w14:textId="77777777" w:rsidTr="00BC0D1D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CA42D" w14:textId="77777777" w:rsidR="00406B92" w:rsidRDefault="00406B92" w:rsidP="00BC0D1D">
            <w:pPr>
              <w:pStyle w:val="Standard"/>
              <w:ind w:left="283"/>
              <w:rPr>
                <w:rFonts w:ascii="Calibri" w:eastAsia="Ubuntu" w:hAnsi="Calibri" w:cs="Ubuntu"/>
                <w:b/>
                <w:sz w:val="22"/>
                <w:szCs w:val="22"/>
              </w:rPr>
            </w:pPr>
            <w:r>
              <w:rPr>
                <w:rFonts w:ascii="Calibri" w:eastAsia="Ubuntu" w:hAnsi="Calibri" w:cs="Ubuntu"/>
                <w:b/>
                <w:sz w:val="22"/>
                <w:szCs w:val="22"/>
              </w:rPr>
              <w:t>Exposición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309A6" w14:textId="77777777" w:rsidR="00406B92" w:rsidRDefault="00406B92" w:rsidP="00BC0D1D">
            <w:pPr>
              <w:pStyle w:val="Standard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Atrae la atención del público y mantiene el interés durante toda la exposición.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5DABB" w14:textId="77777777" w:rsidR="00406B92" w:rsidRDefault="00406B92" w:rsidP="00BC0D1D">
            <w:pPr>
              <w:pStyle w:val="Standard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Interesa bastante en principio, pero se hace un poco monótono.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4FEF7" w14:textId="77777777" w:rsidR="00406B92" w:rsidRDefault="00406B92" w:rsidP="00BC0D1D">
            <w:pPr>
              <w:pStyle w:val="Standard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Le cuesta conseguir o mantener el interés del público.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62B11" w14:textId="77777777" w:rsidR="00406B92" w:rsidRDefault="00406B92" w:rsidP="00BC0D1D">
            <w:pPr>
              <w:pStyle w:val="Standard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Apenas usa recursos para mantener la atención del público.</w:t>
            </w:r>
          </w:p>
        </w:tc>
      </w:tr>
      <w:tr w:rsidR="00406B92" w14:paraId="0BFA0558" w14:textId="77777777" w:rsidTr="00BC0D1D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8A193" w14:textId="77777777" w:rsidR="00406B92" w:rsidRDefault="00406B92" w:rsidP="00BC0D1D">
            <w:pPr>
              <w:pStyle w:val="Standard"/>
              <w:ind w:left="283"/>
              <w:rPr>
                <w:rFonts w:ascii="Calibri" w:eastAsia="Ubuntu" w:hAnsi="Calibri" w:cs="Ubuntu"/>
                <w:b/>
                <w:sz w:val="22"/>
                <w:szCs w:val="22"/>
              </w:rPr>
            </w:pPr>
            <w:r>
              <w:rPr>
                <w:rFonts w:ascii="Calibri" w:eastAsia="Ubuntu" w:hAnsi="Calibri" w:cs="Ubuntu"/>
                <w:b/>
                <w:sz w:val="22"/>
                <w:szCs w:val="22"/>
              </w:rPr>
              <w:t>Expresión oral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B51BB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Habla claramente durante</w:t>
            </w:r>
          </w:p>
          <w:p w14:paraId="480B37CB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toda la presentación. Su</w:t>
            </w:r>
          </w:p>
          <w:p w14:paraId="71683DCF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pronunciación es</w:t>
            </w:r>
          </w:p>
          <w:p w14:paraId="471830F3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correcta. Su tono</w:t>
            </w:r>
          </w:p>
          <w:p w14:paraId="061AB2C6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de voz es adecuado.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8F6E6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Habla claramente durante la mayor parte de la</w:t>
            </w:r>
          </w:p>
          <w:p w14:paraId="0F34AC66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presentación. Su</w:t>
            </w:r>
          </w:p>
          <w:p w14:paraId="72C68C89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pronunciación es</w:t>
            </w:r>
          </w:p>
          <w:p w14:paraId="460A488C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aceptable, pero en</w:t>
            </w:r>
          </w:p>
          <w:p w14:paraId="138E088A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ocasiones realiza pausas</w:t>
            </w:r>
          </w:p>
          <w:p w14:paraId="4AEA5C44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innecesarias. Su tono de voz es adecuado</w:t>
            </w:r>
          </w:p>
          <w:p w14:paraId="1BE27725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18322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Algunas veces habla</w:t>
            </w:r>
          </w:p>
          <w:p w14:paraId="07108E24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claramente durante la presentación. Su</w:t>
            </w:r>
          </w:p>
          <w:p w14:paraId="2129A5F0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pronunciación es correcta, pero recurre frecuentemente al uso de pausas innecesarias. Su tono de voz no es el adecuado.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FBE21" w14:textId="77777777" w:rsidR="00406B92" w:rsidRDefault="00406B92" w:rsidP="00BC0D1D">
            <w:pPr>
              <w:pStyle w:val="Standard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Durante la mayor parte de</w:t>
            </w:r>
          </w:p>
          <w:p w14:paraId="1DBDDEF1" w14:textId="77777777" w:rsidR="00406B92" w:rsidRDefault="00406B92" w:rsidP="00BC0D1D">
            <w:pPr>
              <w:pStyle w:val="Standard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la presentación no habla</w:t>
            </w:r>
          </w:p>
          <w:p w14:paraId="181E8D0F" w14:textId="77777777" w:rsidR="00406B92" w:rsidRDefault="00406B92" w:rsidP="00BC0D1D">
            <w:pPr>
              <w:pStyle w:val="Standard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claramente. Su</w:t>
            </w:r>
          </w:p>
          <w:p w14:paraId="67163331" w14:textId="77777777" w:rsidR="00406B92" w:rsidRDefault="00406B92" w:rsidP="00BC0D1D">
            <w:pPr>
              <w:pStyle w:val="Standard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pronunciación es pobre,</w:t>
            </w:r>
          </w:p>
          <w:p w14:paraId="59B6C839" w14:textId="77777777" w:rsidR="00406B92" w:rsidRDefault="00406B92" w:rsidP="00BC0D1D">
            <w:pPr>
              <w:pStyle w:val="Standard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hace muchas pausas y usa muletillas. Su tono de voz</w:t>
            </w:r>
          </w:p>
          <w:p w14:paraId="542C2259" w14:textId="77777777" w:rsidR="00406B92" w:rsidRDefault="00406B92" w:rsidP="00BC0D1D">
            <w:pPr>
              <w:pStyle w:val="Standard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no es adecuado para</w:t>
            </w:r>
          </w:p>
          <w:p w14:paraId="3C2EA2E6" w14:textId="77777777" w:rsidR="00406B92" w:rsidRDefault="00406B92" w:rsidP="00BC0D1D">
            <w:pPr>
              <w:pStyle w:val="Standard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mantener el interés de la</w:t>
            </w:r>
          </w:p>
          <w:p w14:paraId="642C20FA" w14:textId="77777777" w:rsidR="00406B92" w:rsidRDefault="00406B92" w:rsidP="00BC0D1D">
            <w:pPr>
              <w:pStyle w:val="Standard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audiencia.</w:t>
            </w:r>
          </w:p>
        </w:tc>
      </w:tr>
      <w:tr w:rsidR="00406B92" w14:paraId="080EEFC2" w14:textId="77777777" w:rsidTr="00BC0D1D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BB160" w14:textId="77777777" w:rsidR="00406B92" w:rsidRDefault="00406B92" w:rsidP="00BC0D1D">
            <w:pPr>
              <w:pStyle w:val="Standard"/>
              <w:jc w:val="center"/>
              <w:rPr>
                <w:rFonts w:ascii="Calibri" w:eastAsia="Ubuntu" w:hAnsi="Calibri" w:cs="Ubuntu"/>
                <w:b/>
                <w:sz w:val="22"/>
                <w:szCs w:val="22"/>
              </w:rPr>
            </w:pPr>
            <w:r>
              <w:rPr>
                <w:rFonts w:ascii="Calibri" w:eastAsia="Ubuntu" w:hAnsi="Calibri" w:cs="Ubuntu"/>
                <w:b/>
                <w:sz w:val="22"/>
                <w:szCs w:val="22"/>
              </w:rPr>
              <w:t>Lenguaje no verbal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07064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Tiene buena postura, y</w:t>
            </w:r>
          </w:p>
          <w:p w14:paraId="2BA46EDE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demuestra seguridad</w:t>
            </w:r>
          </w:p>
          <w:p w14:paraId="5E3DF984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en sí mismo durante la</w:t>
            </w:r>
          </w:p>
          <w:p w14:paraId="0A9A16A5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presentación. Establece</w:t>
            </w:r>
          </w:p>
          <w:p w14:paraId="54637BAD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contacto visual con</w:t>
            </w:r>
          </w:p>
          <w:p w14:paraId="078C7D7C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todos los presentes.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6A529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Tiene buena postura la</w:t>
            </w:r>
          </w:p>
          <w:p w14:paraId="00EAE8B2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mayor parte del tiempo y</w:t>
            </w:r>
          </w:p>
          <w:p w14:paraId="4EED9D20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establece contacto visual</w:t>
            </w:r>
          </w:p>
          <w:p w14:paraId="0CB1B1C4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con todos los presentes. En ocasiones se muestra</w:t>
            </w:r>
          </w:p>
          <w:p w14:paraId="17FD62AE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inseguro.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F62B5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Algunas veces tiene buena</w:t>
            </w:r>
          </w:p>
          <w:p w14:paraId="3F3AAE1E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postura y en ocasiones</w:t>
            </w:r>
          </w:p>
          <w:p w14:paraId="4936922F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establece contacto visual con todos los presentes.</w:t>
            </w:r>
          </w:p>
          <w:p w14:paraId="4D92F462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Muestra inseguridad.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62F3E" w14:textId="77777777" w:rsidR="00406B92" w:rsidRDefault="00406B92" w:rsidP="00BC0D1D">
            <w:pPr>
              <w:pStyle w:val="Standard"/>
              <w:ind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Tiene mala postura y no</w:t>
            </w:r>
          </w:p>
          <w:p w14:paraId="7D3F169E" w14:textId="77777777" w:rsidR="00406B92" w:rsidRDefault="00406B92" w:rsidP="00BC0D1D">
            <w:pPr>
              <w:pStyle w:val="Standard"/>
              <w:ind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establece contacto visual</w:t>
            </w:r>
          </w:p>
          <w:p w14:paraId="785394F8" w14:textId="77777777" w:rsidR="00406B92" w:rsidRDefault="00406B92" w:rsidP="00BC0D1D">
            <w:pPr>
              <w:pStyle w:val="Standard"/>
              <w:ind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con los presentes.</w:t>
            </w:r>
          </w:p>
          <w:p w14:paraId="3986EBC0" w14:textId="77777777" w:rsidR="00406B92" w:rsidRDefault="00406B92" w:rsidP="00BC0D1D">
            <w:pPr>
              <w:pStyle w:val="Standard"/>
              <w:ind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Muestra gran inseguridad.</w:t>
            </w:r>
          </w:p>
        </w:tc>
      </w:tr>
      <w:tr w:rsidR="00406B92" w14:paraId="0A8AF66A" w14:textId="77777777" w:rsidTr="00BC0D1D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09222" w14:textId="77777777" w:rsidR="00406B92" w:rsidRDefault="00406B92" w:rsidP="00BC0D1D">
            <w:pPr>
              <w:pStyle w:val="Standard"/>
              <w:jc w:val="center"/>
              <w:rPr>
                <w:rFonts w:ascii="Calibri" w:eastAsia="Ubuntu" w:hAnsi="Calibri" w:cs="Ubuntu"/>
                <w:b/>
                <w:sz w:val="22"/>
                <w:szCs w:val="22"/>
              </w:rPr>
            </w:pPr>
            <w:r>
              <w:rPr>
                <w:rFonts w:ascii="Calibri" w:eastAsia="Ubuntu" w:hAnsi="Calibri" w:cs="Ubuntu"/>
                <w:b/>
                <w:sz w:val="22"/>
                <w:szCs w:val="22"/>
              </w:rPr>
              <w:t>Tiempo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30614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Tiempo ajustado al previsto, con un final que retoma las ideas principales y redondea la exposición.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D2468" w14:textId="77777777" w:rsidR="00406B92" w:rsidRDefault="00406B92" w:rsidP="00BC0D1D">
            <w:pPr>
              <w:pStyle w:val="Standard"/>
              <w:ind w:left="100"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Tiempo ajustado al previsto, pero con un final precipitado o alargado por falta de control del tiempo.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A55EA" w14:textId="77777777" w:rsidR="00406B92" w:rsidRDefault="00406B92" w:rsidP="00BC0D1D">
            <w:pPr>
              <w:pStyle w:val="Standard"/>
              <w:ind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Tiempo no ajustado. Exposición excesivamente corta.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ECB53" w14:textId="77777777" w:rsidR="00406B92" w:rsidRDefault="00406B92" w:rsidP="00BC0D1D">
            <w:pPr>
              <w:pStyle w:val="Standard"/>
              <w:ind w:right="100"/>
              <w:rPr>
                <w:rFonts w:ascii="Calibri" w:eastAsia="Ubuntu" w:hAnsi="Calibri" w:cs="Ubuntu"/>
                <w:sz w:val="20"/>
                <w:szCs w:val="20"/>
              </w:rPr>
            </w:pPr>
            <w:r>
              <w:rPr>
                <w:rFonts w:ascii="Calibri" w:eastAsia="Ubuntu" w:hAnsi="Calibri" w:cs="Ubuntu"/>
                <w:sz w:val="20"/>
                <w:szCs w:val="20"/>
              </w:rPr>
              <w:t>Excesivamente largo o insuficiente para desarrollar correctamente el tema</w:t>
            </w:r>
          </w:p>
        </w:tc>
      </w:tr>
      <w:tr w:rsidR="00406B92" w14:paraId="5B6C47CC" w14:textId="77777777" w:rsidTr="00BC0D1D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489CD" w14:textId="77777777" w:rsidR="00406B92" w:rsidRDefault="00406B92" w:rsidP="00BC0D1D">
            <w:pPr>
              <w:pStyle w:val="Standard"/>
              <w:rPr>
                <w:rFonts w:ascii="Trebuchet MS" w:eastAsia="Ubuntu" w:hAnsi="Trebuchet MS" w:cs="Ubuntu"/>
                <w:b/>
                <w:bCs/>
                <w:color w:val="000000"/>
                <w:sz w:val="20"/>
                <w:szCs w:val="20"/>
              </w:rPr>
            </w:pPr>
          </w:p>
          <w:p w14:paraId="1BB753CB" w14:textId="77777777" w:rsidR="00406B92" w:rsidRDefault="00406B92" w:rsidP="00BC0D1D">
            <w:pPr>
              <w:pStyle w:val="Standard"/>
              <w:rPr>
                <w:rFonts w:ascii="Trebuchet MS" w:eastAsia="Ubuntu" w:hAnsi="Trebuchet MS" w:cs="Ubuntu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14:paraId="63164FD0" w14:textId="77777777" w:rsidR="00406B92" w:rsidRDefault="00406B92" w:rsidP="00BC0D1D">
            <w:pPr>
              <w:pStyle w:val="Standard"/>
              <w:jc w:val="center"/>
              <w:rPr>
                <w:rFonts w:ascii="Calibri" w:eastAsia="Ubuntu" w:hAnsi="Calibri" w:cs="Ubuntu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Ubuntu" w:hAnsi="Calibri" w:cs="Ubuntu"/>
                <w:b/>
                <w:bCs/>
                <w:color w:val="000000"/>
                <w:sz w:val="22"/>
                <w:szCs w:val="22"/>
              </w:rPr>
              <w:t>Comprensión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0B9D3" w14:textId="77777777" w:rsidR="00406B92" w:rsidRDefault="00406B92" w:rsidP="00BC0D1D">
            <w:pPr>
              <w:pStyle w:val="Standard"/>
              <w:rPr>
                <w:rFonts w:ascii="Calibri" w:eastAsia="Ubuntu" w:hAnsi="Calibri" w:cs="Ubuntu"/>
                <w:color w:val="000000"/>
                <w:sz w:val="20"/>
                <w:szCs w:val="20"/>
              </w:rPr>
            </w:pPr>
            <w:r>
              <w:rPr>
                <w:rFonts w:ascii="Calibri" w:eastAsia="Ubuntu" w:hAnsi="Calibri" w:cs="Ubuntu"/>
                <w:color w:val="000000"/>
                <w:sz w:val="20"/>
                <w:szCs w:val="20"/>
              </w:rPr>
              <w:t>Contesta con precisión todas las preguntas planteadas sobre el tema por sus compañeros/as de clase.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5B6A2" w14:textId="77777777" w:rsidR="00406B92" w:rsidRDefault="00406B92" w:rsidP="00BC0D1D">
            <w:pPr>
              <w:pStyle w:val="Standard"/>
              <w:rPr>
                <w:rFonts w:ascii="Calibri" w:eastAsia="Ubuntu" w:hAnsi="Calibri" w:cs="Ubuntu"/>
                <w:color w:val="000000"/>
                <w:sz w:val="20"/>
                <w:szCs w:val="20"/>
              </w:rPr>
            </w:pPr>
            <w:r>
              <w:rPr>
                <w:rFonts w:ascii="Calibri" w:eastAsia="Ubuntu" w:hAnsi="Calibri" w:cs="Ubuntu"/>
                <w:color w:val="000000"/>
                <w:sz w:val="20"/>
                <w:szCs w:val="20"/>
              </w:rPr>
              <w:t>Contesta con precisión la mayoría de las preguntas planteadas sobre el tema por sus compañeros/as de clase.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C3CAA" w14:textId="77777777" w:rsidR="00406B92" w:rsidRDefault="00406B92" w:rsidP="00BC0D1D">
            <w:pPr>
              <w:pStyle w:val="Standard"/>
              <w:rPr>
                <w:rFonts w:ascii="Calibri" w:eastAsia="Ubuntu" w:hAnsi="Calibri" w:cs="Ubuntu"/>
                <w:color w:val="000000"/>
                <w:sz w:val="20"/>
                <w:szCs w:val="20"/>
              </w:rPr>
            </w:pPr>
            <w:r>
              <w:rPr>
                <w:rFonts w:ascii="Calibri" w:eastAsia="Ubuntu" w:hAnsi="Calibri" w:cs="Ubuntu"/>
                <w:color w:val="000000"/>
                <w:sz w:val="20"/>
                <w:szCs w:val="20"/>
              </w:rPr>
              <w:t>Contesta con precisión algunas de las preguntas planteadas sobre el tema por sus compañeros/as de clase.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04178" w14:textId="77777777" w:rsidR="00406B92" w:rsidRDefault="00406B92" w:rsidP="00BC0D1D">
            <w:pPr>
              <w:pStyle w:val="Standard"/>
              <w:rPr>
                <w:rFonts w:ascii="Calibri" w:eastAsia="Ubuntu" w:hAnsi="Calibri" w:cs="Ubuntu"/>
                <w:color w:val="000000"/>
                <w:sz w:val="20"/>
                <w:szCs w:val="20"/>
              </w:rPr>
            </w:pPr>
            <w:r>
              <w:rPr>
                <w:rFonts w:ascii="Calibri" w:eastAsia="Ubuntu" w:hAnsi="Calibri" w:cs="Ubuntu"/>
                <w:color w:val="000000"/>
                <w:sz w:val="20"/>
                <w:szCs w:val="20"/>
              </w:rPr>
              <w:t>No puede contestar las preguntas planteadas sobre el tema por sus compañeros/as de clase.</w:t>
            </w:r>
          </w:p>
        </w:tc>
      </w:tr>
    </w:tbl>
    <w:p w14:paraId="0528F864" w14:textId="77777777" w:rsidR="00CD6417" w:rsidRDefault="00CD6417">
      <w:pPr>
        <w:rPr>
          <w:rFonts w:hint="eastAsia"/>
        </w:rPr>
      </w:pPr>
    </w:p>
    <w:sectPr w:rsidR="00CD6417" w:rsidSect="00F20CF0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Ubuntu">
    <w:altName w:val="Calibri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17"/>
    <w:rsid w:val="00406B92"/>
    <w:rsid w:val="00CD6417"/>
    <w:rsid w:val="00F2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A283"/>
  <w15:chartTrackingRefBased/>
  <w15:docId w15:val="{AC6F638B-D984-4601-B26E-E0A65D8B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B9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406B9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06B92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 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Atienza Alfaro</dc:creator>
  <cp:keywords/>
  <dc:description/>
  <cp:lastModifiedBy>Antonio Atienza Alfaro</cp:lastModifiedBy>
  <cp:revision>3</cp:revision>
  <dcterms:created xsi:type="dcterms:W3CDTF">2022-09-02T07:50:00Z</dcterms:created>
  <dcterms:modified xsi:type="dcterms:W3CDTF">2022-09-02T07:52:00Z</dcterms:modified>
</cp:coreProperties>
</file>