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658D" w14:textId="36DDAA56" w:rsidR="00A92FCD" w:rsidRDefault="00A75645" w:rsidP="00A92FCD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7A01A9" wp14:editId="00B83BE0">
                <wp:simplePos x="0" y="0"/>
                <wp:positionH relativeFrom="column">
                  <wp:posOffset>14605</wp:posOffset>
                </wp:positionH>
                <wp:positionV relativeFrom="paragraph">
                  <wp:posOffset>15240</wp:posOffset>
                </wp:positionV>
                <wp:extent cx="9150624" cy="5335876"/>
                <wp:effectExtent l="19050" t="19050" r="12700" b="17780"/>
                <wp:wrapNone/>
                <wp:docPr id="8271331" name="Rectángulo: esquinas redondeadas 8271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D76419" id="Rectángulo: esquinas redondeadas 8271331" o:spid="_x0000_s1026" style="position:absolute;margin-left:1.15pt;margin-top:1.2pt;width:720.5pt;height:420.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4PkwIAAIYFAAAOAAAAZHJzL2Uyb0RvYy54bWysVE1v2zAMvQ/YfxB0X22ncT+COkXQosOA&#10;og3aDj2rslQbkEVNUuJkv36UZDtdV+wwLAeFMslH8onkxeWuU2QrrGtBV7Q4yikRmkPd6teKfn+6&#10;+XJGifNM10yBFhXdC0cvl58/XfRmIWbQgKqFJQii3aI3FW28N4ssc7wRHXNHYIRGpQTbMY9X+5rV&#10;lvWI3qlslucnWQ+2Nha4cA6/XiclXUZ8KQX391I64YmqKObm42nj+RLObHnBFq+WmablQxrsH7Lo&#10;WKsx6AR1zTwjG9v+AdW13IID6Y84dBlI2XIRa8BqivxdNY8NMyLWguQ4M9Hk/h8sv9s+mrVFGnrj&#10;Fg7FUMVO2i78Y35kF8naT2SJnSccP54XZX4ym1PCUVceH5dnpyeBzuzgbqzzXwV0JAgVtbDR9QM+&#10;SWSKbW+dT/ajXQip4aZVKj6L0qSv6OysPC2jhwPV1kEb7GKHiCtlyZbh2/pdMQT/zSogXzPXJKMa&#10;pcFKacz0UHKU/F6JAK30g5CkrbHIWQocuvEQi3EutC+SqmG1SOhljr8xidEj8hEBA7LE5CfsAWC0&#10;TCAjdiJmsA+uIjbz5Jz/LbHkPHnEyKD95Ny1GuxHAAqrGiIn+5GkRE1g6QXq/doSC2mUnOE3LZJ8&#10;y5xfM4uzg1OG+8Df4yEV4APCIFHSgP350fdgjy2NWkp6nMWKuh8bZgUl6pvGZj8v5vMwvPEyL09n&#10;eLFvNS9vNXrTXQG2RIGbx/AoBnuvRlFa6J5xbaxCVFQxzTF2Rbm34+XKpx2Bi4eL1Sqa4cAa5m/1&#10;o+EBPLAa2utp98ysGVrc43TcwTi3bPGuyZNt8NSw2niQbZyAA68D3zjssXGGxRS2ydt7tDqsz+Uv&#10;AAAA//8DAFBLAwQUAAYACAAAACEA0x60k94AAAAIAQAADwAAAGRycy9kb3ducmV2LnhtbEyPQWvD&#10;MAyF74P9B6PBLmN1koa2ZHFKKWynwWhWBru5sZaExnKI3db791NP3UlI7+npU7mOdhBnnHzvSEE6&#10;S0AgNc701CrYf74+r0D4oMnowREq+EUP6+r+rtSFcRfa4bkOreAQ8oVW0IUwFlL6pkOr/cyNSKz9&#10;uMnqwO3USjPpC4fbQWZJspBW98QXOj3itsPmWJ8sY2w+3p56aY+2ljGm2++vdPmeKfX4EDcvIALG&#10;cDPDFZ93oGKmgzuR8WJQkM3ZyCUHcVXzfM6Dg4JVni1BVqX8/0D1BwAA//8DAFBLAQItABQABgAI&#10;AAAAIQC2gziS/gAAAOEBAAATAAAAAAAAAAAAAAAAAAAAAABbQ29udGVudF9UeXBlc10ueG1sUEsB&#10;Ai0AFAAGAAgAAAAhADj9If/WAAAAlAEAAAsAAAAAAAAAAAAAAAAALwEAAF9yZWxzLy5yZWxzUEsB&#10;Ai0AFAAGAAgAAAAhAAAsbg+TAgAAhgUAAA4AAAAAAAAAAAAAAAAALgIAAGRycy9lMm9Eb2MueG1s&#10;UEsBAi0AFAAGAAgAAAAhANMetJPeAAAACAEAAA8AAAAAAAAAAAAAAAAA7QQAAGRycy9kb3ducmV2&#10;LnhtbFBLBQYAAAAABAAEAPMAAAD4BQAAAAA=&#10;" filled="f" strokecolor="black [3213]" strokeweight="2.25pt">
                <v:stroke dashstyle="dash" joinstyle="miter"/>
              </v:roundrect>
            </w:pict>
          </mc:Fallback>
        </mc:AlternateContent>
      </w:r>
    </w:p>
    <w:tbl>
      <w:tblPr>
        <w:tblStyle w:val="Tablaconcuadrcula"/>
        <w:tblW w:w="13333" w:type="dxa"/>
        <w:tblInd w:w="412" w:type="dxa"/>
        <w:tblLook w:val="04A0" w:firstRow="1" w:lastRow="0" w:firstColumn="1" w:lastColumn="0" w:noHBand="0" w:noVBand="1"/>
      </w:tblPr>
      <w:tblGrid>
        <w:gridCol w:w="1487"/>
        <w:gridCol w:w="1390"/>
        <w:gridCol w:w="1146"/>
        <w:gridCol w:w="1350"/>
        <w:gridCol w:w="860"/>
        <w:gridCol w:w="757"/>
        <w:gridCol w:w="1229"/>
        <w:gridCol w:w="1418"/>
        <w:gridCol w:w="1853"/>
        <w:gridCol w:w="1843"/>
      </w:tblGrid>
      <w:tr w:rsidR="00FD6D2E" w14:paraId="58D782D9" w14:textId="7BB99630" w:rsidTr="00FD6D2E">
        <w:trPr>
          <w:trHeight w:val="811"/>
        </w:trPr>
        <w:tc>
          <w:tcPr>
            <w:tcW w:w="1487" w:type="dxa"/>
            <w:vAlign w:val="center"/>
          </w:tcPr>
          <w:p w14:paraId="6E3AE674" w14:textId="7D929D0C" w:rsidR="00FD6D2E" w:rsidRDefault="00FD6D2E" w:rsidP="001164A2">
            <w:pPr>
              <w:jc w:val="center"/>
            </w:pPr>
            <w:r>
              <w:t>Imagen</w:t>
            </w:r>
          </w:p>
        </w:tc>
        <w:tc>
          <w:tcPr>
            <w:tcW w:w="1390" w:type="dxa"/>
            <w:vAlign w:val="center"/>
          </w:tcPr>
          <w:p w14:paraId="64A7DA63" w14:textId="127891B2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</w:t>
            </w:r>
          </w:p>
        </w:tc>
        <w:tc>
          <w:tcPr>
            <w:tcW w:w="1146" w:type="dxa"/>
            <w:vAlign w:val="center"/>
          </w:tcPr>
          <w:p w14:paraId="1671F7B0" w14:textId="01C72865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¿Tiene caparazón?</w:t>
            </w:r>
          </w:p>
        </w:tc>
        <w:tc>
          <w:tcPr>
            <w:tcW w:w="1350" w:type="dxa"/>
            <w:vAlign w:val="center"/>
          </w:tcPr>
          <w:p w14:paraId="2D37C7BF" w14:textId="34BA1D0F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¿Tiene ojos prominentes?</w:t>
            </w:r>
          </w:p>
        </w:tc>
        <w:tc>
          <w:tcPr>
            <w:tcW w:w="860" w:type="dxa"/>
            <w:vAlign w:val="center"/>
          </w:tcPr>
          <w:p w14:paraId="4FF6B5B0" w14:textId="6DBDC8A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¿Tiene cola prensil?</w:t>
            </w:r>
          </w:p>
        </w:tc>
        <w:tc>
          <w:tcPr>
            <w:tcW w:w="757" w:type="dxa"/>
            <w:vAlign w:val="center"/>
          </w:tcPr>
          <w:p w14:paraId="46A50FD5" w14:textId="2FED7EA0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¿Tiene patas?</w:t>
            </w:r>
          </w:p>
        </w:tc>
        <w:tc>
          <w:tcPr>
            <w:tcW w:w="1229" w:type="dxa"/>
            <w:vAlign w:val="center"/>
          </w:tcPr>
          <w:p w14:paraId="455D31A0" w14:textId="43AFE34B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¿Vive cerca de cursos de agua?</w:t>
            </w:r>
          </w:p>
        </w:tc>
        <w:tc>
          <w:tcPr>
            <w:tcW w:w="1418" w:type="dxa"/>
            <w:vAlign w:val="center"/>
          </w:tcPr>
          <w:p w14:paraId="23459966" w14:textId="33152ECE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¿Tiene cabeza, cuerpo y patas robustas?</w:t>
            </w:r>
          </w:p>
        </w:tc>
        <w:tc>
          <w:tcPr>
            <w:tcW w:w="1853" w:type="dxa"/>
            <w:vAlign w:val="center"/>
          </w:tcPr>
          <w:p w14:paraId="401AA277" w14:textId="4AC4693C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1ED391EC" w14:textId="7296F020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FD6D2E" w14:paraId="6F30BDB5" w14:textId="0258A25D" w:rsidTr="00FD6D2E">
        <w:trPr>
          <w:trHeight w:val="811"/>
        </w:trPr>
        <w:tc>
          <w:tcPr>
            <w:tcW w:w="1487" w:type="dxa"/>
            <w:vAlign w:val="center"/>
          </w:tcPr>
          <w:p w14:paraId="5EC3B3F2" w14:textId="73EF03DD" w:rsidR="00FD6D2E" w:rsidRDefault="00FD6D2E" w:rsidP="001164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99D52C" wp14:editId="1ADCCE17">
                  <wp:extent cx="682190" cy="457200"/>
                  <wp:effectExtent l="0" t="0" r="3810" b="0"/>
                  <wp:docPr id="45034170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735" cy="46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14:paraId="14DB2116" w14:textId="1370A54C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Camaleón común</w:t>
            </w:r>
          </w:p>
        </w:tc>
        <w:tc>
          <w:tcPr>
            <w:tcW w:w="1146" w:type="dxa"/>
            <w:vAlign w:val="center"/>
          </w:tcPr>
          <w:p w14:paraId="3590F820" w14:textId="737FF53D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350" w:type="dxa"/>
            <w:vAlign w:val="center"/>
          </w:tcPr>
          <w:p w14:paraId="158BA0C5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28A36170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1EDDBE30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3BD5E944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62A787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1BC1A702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26A4AF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</w:tr>
      <w:tr w:rsidR="00FD6D2E" w14:paraId="6B2FF5AE" w14:textId="0AFC7DFA" w:rsidTr="00FD6D2E">
        <w:trPr>
          <w:trHeight w:val="811"/>
        </w:trPr>
        <w:tc>
          <w:tcPr>
            <w:tcW w:w="1487" w:type="dxa"/>
            <w:vAlign w:val="center"/>
          </w:tcPr>
          <w:p w14:paraId="3BEABB9F" w14:textId="2C773312" w:rsidR="00FD6D2E" w:rsidRDefault="00FD6D2E" w:rsidP="001164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9D63D5" wp14:editId="7E123088">
                  <wp:extent cx="695735" cy="466277"/>
                  <wp:effectExtent l="0" t="0" r="9525" b="0"/>
                  <wp:docPr id="193954110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54110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735" cy="46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14:paraId="372C87C6" w14:textId="7AC91686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Culebra viperina</w:t>
            </w:r>
          </w:p>
        </w:tc>
        <w:tc>
          <w:tcPr>
            <w:tcW w:w="1146" w:type="dxa"/>
            <w:vAlign w:val="center"/>
          </w:tcPr>
          <w:p w14:paraId="42617592" w14:textId="68EE50E5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350" w:type="dxa"/>
            <w:vAlign w:val="center"/>
          </w:tcPr>
          <w:p w14:paraId="2FE8362F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A73823C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3C583DD8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20495FA9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E7A838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072D2D4F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93D349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</w:tr>
      <w:tr w:rsidR="00FD6D2E" w14:paraId="511EB44A" w14:textId="3BEC0713" w:rsidTr="00FD6D2E">
        <w:trPr>
          <w:trHeight w:val="811"/>
        </w:trPr>
        <w:tc>
          <w:tcPr>
            <w:tcW w:w="1487" w:type="dxa"/>
            <w:vAlign w:val="center"/>
          </w:tcPr>
          <w:p w14:paraId="29F10714" w14:textId="262BCB18" w:rsidR="00FD6D2E" w:rsidRDefault="00FD6D2E" w:rsidP="00B110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1B298A" wp14:editId="4C8DFC3B">
                  <wp:extent cx="470858" cy="466278"/>
                  <wp:effectExtent l="0" t="0" r="5715" b="0"/>
                  <wp:docPr id="121798370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98370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58" cy="46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14:paraId="1EA94F47" w14:textId="2DD9519B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Galápago europeo</w:t>
            </w:r>
          </w:p>
        </w:tc>
        <w:tc>
          <w:tcPr>
            <w:tcW w:w="1146" w:type="dxa"/>
            <w:vAlign w:val="center"/>
          </w:tcPr>
          <w:p w14:paraId="6053156E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E6A1777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7132FC1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361C0550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6C048DD3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C1C799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7612FA71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6E2354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</w:tr>
      <w:tr w:rsidR="00FD6D2E" w14:paraId="534DB462" w14:textId="4727DD57" w:rsidTr="00FD6D2E">
        <w:trPr>
          <w:trHeight w:val="811"/>
        </w:trPr>
        <w:tc>
          <w:tcPr>
            <w:tcW w:w="1487" w:type="dxa"/>
            <w:vAlign w:val="center"/>
          </w:tcPr>
          <w:p w14:paraId="21F762CF" w14:textId="7AE4B2D9" w:rsidR="00FD6D2E" w:rsidRDefault="00FD6D2E" w:rsidP="00B110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AE339B" wp14:editId="202BD4C3">
                  <wp:extent cx="695735" cy="462023"/>
                  <wp:effectExtent l="0" t="0" r="0" b="0"/>
                  <wp:docPr id="16252197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21977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735" cy="46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14:paraId="2A967691" w14:textId="351310A8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Lagartija de Valverde</w:t>
            </w:r>
          </w:p>
        </w:tc>
        <w:tc>
          <w:tcPr>
            <w:tcW w:w="1146" w:type="dxa"/>
            <w:vAlign w:val="center"/>
          </w:tcPr>
          <w:p w14:paraId="694F6A92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6B85156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0815121C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2B6462B0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452ABB5A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623521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399CE6C4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9CD589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</w:tr>
      <w:tr w:rsidR="00FD6D2E" w14:paraId="34591695" w14:textId="783FFF04" w:rsidTr="00FD6D2E">
        <w:trPr>
          <w:trHeight w:val="811"/>
        </w:trPr>
        <w:tc>
          <w:tcPr>
            <w:tcW w:w="1487" w:type="dxa"/>
            <w:vAlign w:val="center"/>
          </w:tcPr>
          <w:p w14:paraId="670E02DE" w14:textId="6768A58D" w:rsidR="00FD6D2E" w:rsidRDefault="00FD6D2E" w:rsidP="00B110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A40DA1" wp14:editId="2EB63C16">
                  <wp:extent cx="621216" cy="466278"/>
                  <wp:effectExtent l="0" t="0" r="7620" b="0"/>
                  <wp:docPr id="54508604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86049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216" cy="46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14:paraId="1F90F4BD" w14:textId="76F9E486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Lagarto ocelado</w:t>
            </w:r>
          </w:p>
        </w:tc>
        <w:tc>
          <w:tcPr>
            <w:tcW w:w="1146" w:type="dxa"/>
            <w:vAlign w:val="center"/>
          </w:tcPr>
          <w:p w14:paraId="1709B454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A57C0CC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438C3A7C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75AC81DB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75FEB474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5DB6C2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71390A9D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71C407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</w:tr>
      <w:tr w:rsidR="00FD6D2E" w14:paraId="33B932A3" w14:textId="5F687E1A" w:rsidTr="00FD6D2E">
        <w:trPr>
          <w:trHeight w:val="811"/>
        </w:trPr>
        <w:tc>
          <w:tcPr>
            <w:tcW w:w="1487" w:type="dxa"/>
            <w:vAlign w:val="center"/>
          </w:tcPr>
          <w:p w14:paraId="58C41B2F" w14:textId="319B5D12" w:rsidR="00FD6D2E" w:rsidRDefault="00FD6D2E" w:rsidP="00B110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4E55E7" wp14:editId="2579341B">
                  <wp:extent cx="621704" cy="466278"/>
                  <wp:effectExtent l="0" t="0" r="6985" b="0"/>
                  <wp:docPr id="211815435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15435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04" cy="46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14:paraId="7653B7BB" w14:textId="68904F46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Salamanquesa común</w:t>
            </w:r>
          </w:p>
        </w:tc>
        <w:tc>
          <w:tcPr>
            <w:tcW w:w="1146" w:type="dxa"/>
            <w:vAlign w:val="center"/>
          </w:tcPr>
          <w:p w14:paraId="04BC8317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EFDAA19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4736961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0A9EA873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03B10126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85B937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7D1F4579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4A7F2B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</w:tr>
      <w:tr w:rsidR="00FD6D2E" w14:paraId="780201D5" w14:textId="0049C8A6" w:rsidTr="00FD6D2E">
        <w:trPr>
          <w:trHeight w:val="811"/>
        </w:trPr>
        <w:tc>
          <w:tcPr>
            <w:tcW w:w="1487" w:type="dxa"/>
            <w:vAlign w:val="center"/>
          </w:tcPr>
          <w:p w14:paraId="62D85E78" w14:textId="37A7ED79" w:rsidR="00FD6D2E" w:rsidRDefault="00FD6D2E" w:rsidP="00B110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4E104D" wp14:editId="2311D7E9">
                  <wp:extent cx="623170" cy="466278"/>
                  <wp:effectExtent l="0" t="0" r="5715" b="0"/>
                  <wp:docPr id="9741320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1320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70" cy="46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14:paraId="21AD17D5" w14:textId="6F863713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Tortuga mediterránea</w:t>
            </w:r>
          </w:p>
        </w:tc>
        <w:tc>
          <w:tcPr>
            <w:tcW w:w="1146" w:type="dxa"/>
            <w:vAlign w:val="center"/>
          </w:tcPr>
          <w:p w14:paraId="087811FC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156AE97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574999D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1536162C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56FD57D8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1FECB5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73C8C387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857CEF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</w:tr>
      <w:tr w:rsidR="00FD6D2E" w14:paraId="430DBF7B" w14:textId="7430F0BC" w:rsidTr="00FD6D2E">
        <w:trPr>
          <w:trHeight w:val="811"/>
        </w:trPr>
        <w:tc>
          <w:tcPr>
            <w:tcW w:w="1487" w:type="dxa"/>
            <w:vAlign w:val="center"/>
          </w:tcPr>
          <w:p w14:paraId="000D48E3" w14:textId="1C3EE31C" w:rsidR="00FD6D2E" w:rsidRDefault="00FD6D2E" w:rsidP="00B110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9B577B" wp14:editId="1C9F4726">
                  <wp:extent cx="642087" cy="466278"/>
                  <wp:effectExtent l="0" t="0" r="5715" b="0"/>
                  <wp:docPr id="4532629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262924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87" cy="46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14:paraId="18B1CD5C" w14:textId="60AE152D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Víbora áspid</w:t>
            </w:r>
          </w:p>
        </w:tc>
        <w:tc>
          <w:tcPr>
            <w:tcW w:w="1146" w:type="dxa"/>
            <w:vAlign w:val="center"/>
          </w:tcPr>
          <w:p w14:paraId="7820124B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16AC6DF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85C1194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7F1B6049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5849D01F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C21BFE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0BB893E0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EB981A" w14:textId="77777777" w:rsidR="00FD6D2E" w:rsidRPr="00B110BD" w:rsidRDefault="00FD6D2E" w:rsidP="005A4F0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644A81" w14:textId="7668B300" w:rsidR="008F2D37" w:rsidRDefault="008F2D37" w:rsidP="00DE020E"/>
    <w:p w14:paraId="79DABD95" w14:textId="77777777" w:rsidR="00FD6D2E" w:rsidRDefault="00FD6D2E" w:rsidP="00FD6D2E">
      <w:pPr>
        <w:pStyle w:val="NormalWeb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5BA21E" wp14:editId="086730DE">
                <wp:simplePos x="0" y="0"/>
                <wp:positionH relativeFrom="column">
                  <wp:posOffset>14605</wp:posOffset>
                </wp:positionH>
                <wp:positionV relativeFrom="paragraph">
                  <wp:posOffset>15240</wp:posOffset>
                </wp:positionV>
                <wp:extent cx="9150624" cy="5335876"/>
                <wp:effectExtent l="19050" t="19050" r="12700" b="17780"/>
                <wp:wrapNone/>
                <wp:docPr id="390770118" name="Rectángulo: esquinas redondeadas 390770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6E4005" id="Rectángulo: esquinas redondeadas 390770118" o:spid="_x0000_s1026" style="position:absolute;margin-left:1.15pt;margin-top:1.2pt;width:720.5pt;height:420.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4PkwIAAIYFAAAOAAAAZHJzL2Uyb0RvYy54bWysVE1v2zAMvQ/YfxB0X22ncT+COkXQosOA&#10;og3aDj2rslQbkEVNUuJkv36UZDtdV+wwLAeFMslH8onkxeWuU2QrrGtBV7Q4yikRmkPd6teKfn+6&#10;+XJGifNM10yBFhXdC0cvl58/XfRmIWbQgKqFJQii3aI3FW28N4ssc7wRHXNHYIRGpQTbMY9X+5rV&#10;lvWI3qlslucnWQ+2Nha4cA6/XiclXUZ8KQX391I64YmqKObm42nj+RLObHnBFq+WmablQxrsH7Lo&#10;WKsx6AR1zTwjG9v+AdW13IID6Y84dBlI2XIRa8BqivxdNY8NMyLWguQ4M9Hk/h8sv9s+mrVFGnrj&#10;Fg7FUMVO2i78Y35kF8naT2SJnSccP54XZX4ym1PCUVceH5dnpyeBzuzgbqzzXwV0JAgVtbDR9QM+&#10;SWSKbW+dT/ajXQip4aZVKj6L0qSv6OysPC2jhwPV1kEb7GKHiCtlyZbh2/pdMQT/zSogXzPXJKMa&#10;pcFKacz0UHKU/F6JAK30g5CkrbHIWQocuvEQi3EutC+SqmG1SOhljr8xidEj8hEBA7LE5CfsAWC0&#10;TCAjdiJmsA+uIjbz5Jz/LbHkPHnEyKD95Ny1GuxHAAqrGiIn+5GkRE1g6QXq/doSC2mUnOE3LZJ8&#10;y5xfM4uzg1OG+8Df4yEV4APCIFHSgP350fdgjy2NWkp6nMWKuh8bZgUl6pvGZj8v5vMwvPEyL09n&#10;eLFvNS9vNXrTXQG2RIGbx/AoBnuvRlFa6J5xbaxCVFQxzTF2Rbm34+XKpx2Bi4eL1Sqa4cAa5m/1&#10;o+EBPLAa2utp98ysGVrc43TcwTi3bPGuyZNt8NSw2niQbZyAA68D3zjssXGGxRS2ydt7tDqsz+Uv&#10;AAAA//8DAFBLAwQUAAYACAAAACEA0x60k94AAAAIAQAADwAAAGRycy9kb3ducmV2LnhtbEyPQWvD&#10;MAyF74P9B6PBLmN1koa2ZHFKKWynwWhWBru5sZaExnKI3db791NP3UlI7+npU7mOdhBnnHzvSEE6&#10;S0AgNc701CrYf74+r0D4oMnowREq+EUP6+r+rtSFcRfa4bkOreAQ8oVW0IUwFlL6pkOr/cyNSKz9&#10;uMnqwO3USjPpC4fbQWZJspBW98QXOj3itsPmWJ8sY2w+3p56aY+2ljGm2++vdPmeKfX4EDcvIALG&#10;cDPDFZ93oGKmgzuR8WJQkM3ZyCUHcVXzfM6Dg4JVni1BVqX8/0D1BwAA//8DAFBLAQItABQABgAI&#10;AAAAIQC2gziS/gAAAOEBAAATAAAAAAAAAAAAAAAAAAAAAABbQ29udGVudF9UeXBlc10ueG1sUEsB&#10;Ai0AFAAGAAgAAAAhADj9If/WAAAAlAEAAAsAAAAAAAAAAAAAAAAALwEAAF9yZWxzLy5yZWxzUEsB&#10;Ai0AFAAGAAgAAAAhAAAsbg+TAgAAhgUAAA4AAAAAAAAAAAAAAAAALgIAAGRycy9lMm9Eb2MueG1s&#10;UEsBAi0AFAAGAAgAAAAhANMetJPeAAAACAEAAA8AAAAAAAAAAAAAAAAA7QQAAGRycy9kb3ducmV2&#10;LnhtbFBLBQYAAAAABAAEAPMAAAD4BQAAAAA=&#10;" filled="f" strokecolor="black [3213]" strokeweight="2.25pt">
                <v:stroke dashstyle="dash" joinstyle="miter"/>
              </v:roundrect>
            </w:pict>
          </mc:Fallback>
        </mc:AlternateContent>
      </w:r>
    </w:p>
    <w:tbl>
      <w:tblPr>
        <w:tblStyle w:val="Tablaconcuadrcula"/>
        <w:tblW w:w="13475" w:type="dxa"/>
        <w:tblInd w:w="412" w:type="dxa"/>
        <w:tblLook w:val="04A0" w:firstRow="1" w:lastRow="0" w:firstColumn="1" w:lastColumn="0" w:noHBand="0" w:noVBand="1"/>
      </w:tblPr>
      <w:tblGrid>
        <w:gridCol w:w="1487"/>
        <w:gridCol w:w="1390"/>
        <w:gridCol w:w="1951"/>
        <w:gridCol w:w="2126"/>
        <w:gridCol w:w="2127"/>
        <w:gridCol w:w="1842"/>
        <w:gridCol w:w="2552"/>
      </w:tblGrid>
      <w:tr w:rsidR="00FD6D2E" w14:paraId="1EF09F9D" w14:textId="77777777" w:rsidTr="00FD6D2E">
        <w:trPr>
          <w:trHeight w:val="811"/>
        </w:trPr>
        <w:tc>
          <w:tcPr>
            <w:tcW w:w="1487" w:type="dxa"/>
            <w:vAlign w:val="center"/>
          </w:tcPr>
          <w:p w14:paraId="57A7FB15" w14:textId="77777777" w:rsidR="00FD6D2E" w:rsidRDefault="00FD6D2E" w:rsidP="00BB1597">
            <w:pPr>
              <w:jc w:val="center"/>
            </w:pPr>
            <w:r>
              <w:t>Imagen</w:t>
            </w:r>
          </w:p>
        </w:tc>
        <w:tc>
          <w:tcPr>
            <w:tcW w:w="1390" w:type="dxa"/>
            <w:vAlign w:val="center"/>
          </w:tcPr>
          <w:p w14:paraId="62583B81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</w:t>
            </w:r>
          </w:p>
        </w:tc>
        <w:tc>
          <w:tcPr>
            <w:tcW w:w="1951" w:type="dxa"/>
            <w:vAlign w:val="center"/>
          </w:tcPr>
          <w:p w14:paraId="6DEFACC3" w14:textId="30A8B3EE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2126" w:type="dxa"/>
            <w:vAlign w:val="center"/>
          </w:tcPr>
          <w:p w14:paraId="1EC39A12" w14:textId="37564DA9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2127" w:type="dxa"/>
            <w:vAlign w:val="center"/>
          </w:tcPr>
          <w:p w14:paraId="50FA674D" w14:textId="4D531C1A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1842" w:type="dxa"/>
            <w:vAlign w:val="center"/>
          </w:tcPr>
          <w:p w14:paraId="3159C8BE" w14:textId="0966BDAE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2552" w:type="dxa"/>
            <w:vAlign w:val="center"/>
          </w:tcPr>
          <w:p w14:paraId="5C76FDB5" w14:textId="2DC55DAD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</w:tr>
      <w:tr w:rsidR="00FD6D2E" w14:paraId="222AD8D7" w14:textId="77777777" w:rsidTr="00FD6D2E">
        <w:trPr>
          <w:trHeight w:val="811"/>
        </w:trPr>
        <w:tc>
          <w:tcPr>
            <w:tcW w:w="1487" w:type="dxa"/>
            <w:vAlign w:val="center"/>
          </w:tcPr>
          <w:p w14:paraId="10281DBC" w14:textId="77777777" w:rsidR="00FD6D2E" w:rsidRDefault="00FD6D2E" w:rsidP="00BB15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CA7190" wp14:editId="79C33103">
                  <wp:extent cx="682190" cy="457200"/>
                  <wp:effectExtent l="0" t="0" r="3810" b="0"/>
                  <wp:docPr id="600660412" name="Imagen 1" descr="Un reptil sobre una rama de árbol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660412" name="Imagen 1" descr="Un reptil sobre una rama de árbol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735" cy="46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14:paraId="6E0964A6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Camaleón común</w:t>
            </w:r>
          </w:p>
        </w:tc>
        <w:tc>
          <w:tcPr>
            <w:tcW w:w="1951" w:type="dxa"/>
            <w:vAlign w:val="center"/>
          </w:tcPr>
          <w:p w14:paraId="79672CB6" w14:textId="56A6E019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2B3E6D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4069C43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CA586D0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31B68D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</w:tr>
      <w:tr w:rsidR="00FD6D2E" w14:paraId="58247B0C" w14:textId="77777777" w:rsidTr="00FD6D2E">
        <w:trPr>
          <w:trHeight w:val="811"/>
        </w:trPr>
        <w:tc>
          <w:tcPr>
            <w:tcW w:w="1487" w:type="dxa"/>
            <w:vAlign w:val="center"/>
          </w:tcPr>
          <w:p w14:paraId="60CD7CFB" w14:textId="77777777" w:rsidR="00FD6D2E" w:rsidRDefault="00FD6D2E" w:rsidP="00BB15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280C38" wp14:editId="503C2C96">
                  <wp:extent cx="695735" cy="466277"/>
                  <wp:effectExtent l="0" t="0" r="9525" b="0"/>
                  <wp:docPr id="1783779391" name="Imagen 1" descr="Una rana en el suel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779391" name="Imagen 1" descr="Una rana en el suel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735" cy="46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14:paraId="464090F6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Culebra viperina</w:t>
            </w:r>
          </w:p>
        </w:tc>
        <w:tc>
          <w:tcPr>
            <w:tcW w:w="1951" w:type="dxa"/>
            <w:vAlign w:val="center"/>
          </w:tcPr>
          <w:p w14:paraId="3605F6CC" w14:textId="5AEFF09A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D9CA40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730C06F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532B3B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5AE4628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</w:tr>
      <w:tr w:rsidR="00FD6D2E" w14:paraId="381F59B7" w14:textId="77777777" w:rsidTr="00FD6D2E">
        <w:trPr>
          <w:trHeight w:val="811"/>
        </w:trPr>
        <w:tc>
          <w:tcPr>
            <w:tcW w:w="1487" w:type="dxa"/>
            <w:vAlign w:val="center"/>
          </w:tcPr>
          <w:p w14:paraId="0A916DDA" w14:textId="77777777" w:rsidR="00FD6D2E" w:rsidRDefault="00FD6D2E" w:rsidP="00BB15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A23177" wp14:editId="2F8750EF">
                  <wp:extent cx="470858" cy="466278"/>
                  <wp:effectExtent l="0" t="0" r="5715" b="0"/>
                  <wp:docPr id="1622624558" name="Imagen 1" descr="Reptil con la boca abiert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624558" name="Imagen 1" descr="Reptil con la boca abiert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58" cy="46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14:paraId="08300CA8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Galápago europeo</w:t>
            </w:r>
          </w:p>
        </w:tc>
        <w:tc>
          <w:tcPr>
            <w:tcW w:w="1951" w:type="dxa"/>
            <w:vAlign w:val="center"/>
          </w:tcPr>
          <w:p w14:paraId="36622EF2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AFD04E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6D72ABC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78F4570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E67BD0A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</w:tr>
      <w:tr w:rsidR="00FD6D2E" w14:paraId="546BC93F" w14:textId="77777777" w:rsidTr="00FD6D2E">
        <w:trPr>
          <w:trHeight w:val="811"/>
        </w:trPr>
        <w:tc>
          <w:tcPr>
            <w:tcW w:w="1487" w:type="dxa"/>
            <w:vAlign w:val="center"/>
          </w:tcPr>
          <w:p w14:paraId="25C194A7" w14:textId="77777777" w:rsidR="00FD6D2E" w:rsidRDefault="00FD6D2E" w:rsidP="00BB15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949A9E" wp14:editId="75389D83">
                  <wp:extent cx="695735" cy="462023"/>
                  <wp:effectExtent l="0" t="0" r="0" b="0"/>
                  <wp:docPr id="1663562093" name="Imagen 1" descr="Un reptil sobre una roc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562093" name="Imagen 1" descr="Un reptil sobre una roc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735" cy="46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14:paraId="0E7095F9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Lagartija de Valverde</w:t>
            </w:r>
          </w:p>
        </w:tc>
        <w:tc>
          <w:tcPr>
            <w:tcW w:w="1951" w:type="dxa"/>
            <w:vAlign w:val="center"/>
          </w:tcPr>
          <w:p w14:paraId="103639FE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5B7229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E373ACD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7D7B53F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9510581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</w:tr>
      <w:tr w:rsidR="00FD6D2E" w14:paraId="2D59FF2D" w14:textId="77777777" w:rsidTr="00FD6D2E">
        <w:trPr>
          <w:trHeight w:val="811"/>
        </w:trPr>
        <w:tc>
          <w:tcPr>
            <w:tcW w:w="1487" w:type="dxa"/>
            <w:vAlign w:val="center"/>
          </w:tcPr>
          <w:p w14:paraId="46146A8D" w14:textId="77777777" w:rsidR="00FD6D2E" w:rsidRDefault="00FD6D2E" w:rsidP="00BB15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4C09D0" wp14:editId="17FFAFBD">
                  <wp:extent cx="621216" cy="466278"/>
                  <wp:effectExtent l="0" t="0" r="7620" b="0"/>
                  <wp:docPr id="316513217" name="Imagen 1" descr="Un reptil con la boca abiert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513217" name="Imagen 1" descr="Un reptil con la boca abiert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216" cy="46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14:paraId="184875F2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Lagarto ocelado</w:t>
            </w:r>
          </w:p>
        </w:tc>
        <w:tc>
          <w:tcPr>
            <w:tcW w:w="1951" w:type="dxa"/>
            <w:vAlign w:val="center"/>
          </w:tcPr>
          <w:p w14:paraId="2EE18CC6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E242D3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C2A69A7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223ECB4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73CA8B5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</w:tr>
      <w:tr w:rsidR="00FD6D2E" w14:paraId="070CBD13" w14:textId="77777777" w:rsidTr="00FD6D2E">
        <w:trPr>
          <w:trHeight w:val="811"/>
        </w:trPr>
        <w:tc>
          <w:tcPr>
            <w:tcW w:w="1487" w:type="dxa"/>
            <w:vAlign w:val="center"/>
          </w:tcPr>
          <w:p w14:paraId="709F2A36" w14:textId="77777777" w:rsidR="00FD6D2E" w:rsidRDefault="00FD6D2E" w:rsidP="00BB15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F08EFD" wp14:editId="3F438703">
                  <wp:extent cx="621704" cy="466278"/>
                  <wp:effectExtent l="0" t="0" r="6985" b="0"/>
                  <wp:docPr id="282146273" name="Imagen 1" descr="Lagarto en el pas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46273" name="Imagen 1" descr="Lagarto en el pas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04" cy="46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14:paraId="25235F67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Salamanquesa común</w:t>
            </w:r>
          </w:p>
        </w:tc>
        <w:tc>
          <w:tcPr>
            <w:tcW w:w="1951" w:type="dxa"/>
            <w:vAlign w:val="center"/>
          </w:tcPr>
          <w:p w14:paraId="590FC55D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135D8C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AF898C0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E08F63C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8DB38A3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</w:tr>
      <w:tr w:rsidR="00FD6D2E" w14:paraId="718C7868" w14:textId="77777777" w:rsidTr="00FD6D2E">
        <w:trPr>
          <w:trHeight w:val="811"/>
        </w:trPr>
        <w:tc>
          <w:tcPr>
            <w:tcW w:w="1487" w:type="dxa"/>
            <w:vAlign w:val="center"/>
          </w:tcPr>
          <w:p w14:paraId="0EBE32C2" w14:textId="77777777" w:rsidR="00FD6D2E" w:rsidRDefault="00FD6D2E" w:rsidP="00BB15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A07123" wp14:editId="4148B1EA">
                  <wp:extent cx="623170" cy="466278"/>
                  <wp:effectExtent l="0" t="0" r="5715" b="0"/>
                  <wp:docPr id="969102529" name="Imagen 1" descr="Una tortuga sobre una ro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102529" name="Imagen 1" descr="Una tortuga sobre una roc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70" cy="46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14:paraId="31AE0070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Tortuga mediterránea</w:t>
            </w:r>
          </w:p>
        </w:tc>
        <w:tc>
          <w:tcPr>
            <w:tcW w:w="1951" w:type="dxa"/>
            <w:vAlign w:val="center"/>
          </w:tcPr>
          <w:p w14:paraId="7B5398DC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1C1766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DBA780D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9C55F4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99A3334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</w:tr>
      <w:tr w:rsidR="00FD6D2E" w14:paraId="68480858" w14:textId="77777777" w:rsidTr="00FD6D2E">
        <w:trPr>
          <w:trHeight w:val="811"/>
        </w:trPr>
        <w:tc>
          <w:tcPr>
            <w:tcW w:w="1487" w:type="dxa"/>
            <w:vAlign w:val="center"/>
          </w:tcPr>
          <w:p w14:paraId="34F42E49" w14:textId="77777777" w:rsidR="00FD6D2E" w:rsidRDefault="00FD6D2E" w:rsidP="00BB15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C51722" wp14:editId="07A77BC2">
                  <wp:extent cx="642087" cy="466278"/>
                  <wp:effectExtent l="0" t="0" r="5715" b="0"/>
                  <wp:docPr id="977131035" name="Imagen 1" descr="Animal con la boca abiert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131035" name="Imagen 1" descr="Animal con la boca abiert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87" cy="46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Align w:val="center"/>
          </w:tcPr>
          <w:p w14:paraId="16A06DC7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  <w:r w:rsidRPr="00B110BD">
              <w:rPr>
                <w:sz w:val="20"/>
                <w:szCs w:val="20"/>
              </w:rPr>
              <w:t>Víbora áspid</w:t>
            </w:r>
          </w:p>
        </w:tc>
        <w:tc>
          <w:tcPr>
            <w:tcW w:w="1951" w:type="dxa"/>
            <w:vAlign w:val="center"/>
          </w:tcPr>
          <w:p w14:paraId="23A03B2B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0AAC39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57DEB1D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AB17A4D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5AD8962" w14:textId="77777777" w:rsidR="00FD6D2E" w:rsidRPr="00B110BD" w:rsidRDefault="00FD6D2E" w:rsidP="00BB159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77328A" w14:textId="77777777" w:rsidR="00FD6D2E" w:rsidRDefault="00FD6D2E" w:rsidP="00DE020E"/>
    <w:sectPr w:rsidR="00FD6D2E" w:rsidSect="00594AFB">
      <w:headerReference w:type="default" r:id="rId17"/>
      <w:footerReference w:type="default" r:id="rId18"/>
      <w:pgSz w:w="16838" w:h="11906" w:orient="landscape"/>
      <w:pgMar w:top="1701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06CB7" w14:textId="77777777" w:rsidR="0051466C" w:rsidRDefault="0051466C" w:rsidP="008A57FC">
      <w:pPr>
        <w:spacing w:after="0" w:line="240" w:lineRule="auto"/>
      </w:pPr>
      <w:r>
        <w:separator/>
      </w:r>
    </w:p>
  </w:endnote>
  <w:endnote w:type="continuationSeparator" w:id="0">
    <w:p w14:paraId="4006F003" w14:textId="77777777" w:rsidR="0051466C" w:rsidRDefault="0051466C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1F02" w14:textId="44AA199D" w:rsidR="008A57FC" w:rsidRDefault="00972C64" w:rsidP="008A57FC">
    <w:pPr>
      <w:pStyle w:val="Encabezado"/>
      <w:contextualSpacing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5157C14" wp14:editId="0E66CAC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3664455" name="Imagen 13664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A97E0" w14:textId="28439B50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4B1217F" w14:textId="2A33EF38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60664EA" w14:textId="3DDA0A3C" w:rsidR="00480031" w:rsidRPr="00480031" w:rsidRDefault="00D24E45" w:rsidP="00CE09A4">
    <w:pPr>
      <w:pStyle w:val="Encabezado"/>
      <w:contextualSpacing/>
      <w:jc w:val="center"/>
      <w:rPr>
        <w:rFonts w:ascii="Helvetica LT Std Light" w:hAnsi="Helvetica LT Std Light"/>
        <w:sz w:val="16"/>
      </w:rPr>
    </w:pPr>
    <w:proofErr w:type="gramStart"/>
    <w:r>
      <w:rPr>
        <w:rFonts w:ascii="Helvetica LT Std Light" w:hAnsi="Helvetica LT Std Light"/>
        <w:sz w:val="16"/>
      </w:rPr>
      <w:t>¡A esta lagartija la conozco)</w:t>
    </w:r>
    <w:r w:rsidR="00FB276E"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 xml:space="preserve">REACLM </w:t>
    </w:r>
    <w:r w:rsidR="00FB276E">
      <w:rPr>
        <w:rFonts w:ascii="Helvetica LT Std Light" w:hAnsi="Helvetica LT Std Light"/>
        <w:sz w:val="16"/>
      </w:rPr>
      <w:t xml:space="preserve">Servicio de </w:t>
    </w:r>
    <w:r w:rsidR="00B22393">
      <w:rPr>
        <w:rFonts w:ascii="Helvetica LT Std Light" w:hAnsi="Helvetica LT Std Light"/>
        <w:sz w:val="16"/>
      </w:rPr>
      <w:t>I</w:t>
    </w:r>
    <w:r w:rsidR="00FB276E">
      <w:rPr>
        <w:rFonts w:ascii="Helvetica LT Std Light" w:hAnsi="Helvetica LT Std Light"/>
        <w:sz w:val="16"/>
      </w:rPr>
      <w:t xml:space="preserve">nnovación </w:t>
    </w:r>
    <w:r w:rsidR="00B22393">
      <w:rPr>
        <w:rFonts w:ascii="Helvetica LT Std Light" w:hAnsi="Helvetica LT Std Light"/>
        <w:sz w:val="16"/>
      </w:rPr>
      <w:t xml:space="preserve">Educativa </w:t>
    </w:r>
    <w:r w:rsidR="00FB276E">
      <w:rPr>
        <w:rFonts w:ascii="Helvetica LT Std Light" w:hAnsi="Helvetica LT Std Light"/>
        <w:sz w:val="16"/>
      </w:rPr>
      <w:t>de JCCM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Commons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r w:rsidR="00891AD1" w:rsidRPr="0021375D">
      <w:rPr>
        <w:rFonts w:ascii="Helvetica LT Std Light" w:hAnsi="Helvetica LT Std Light"/>
        <w:sz w:val="16"/>
      </w:rPr>
      <w:t>Compartir Igual</w:t>
    </w:r>
    <w:r w:rsidR="008A57FC" w:rsidRPr="0021375D">
      <w:rPr>
        <w:rFonts w:ascii="Helvetica LT Std Light" w:hAnsi="Helvetica LT Std Light"/>
        <w:sz w:val="16"/>
      </w:rPr>
      <w:t xml:space="preserve"> 4.</w:t>
    </w:r>
    <w:proofErr w:type="gramEnd"/>
    <w:r w:rsidR="008A57FC" w:rsidRPr="0021375D">
      <w:rPr>
        <w:rFonts w:ascii="Helvetica LT Std Light" w:hAnsi="Helvetica LT Std Light"/>
        <w:sz w:val="16"/>
      </w:rPr>
      <w:t>0 España.</w:t>
    </w:r>
  </w:p>
  <w:p w14:paraId="2F3D4E7A" w14:textId="302ABBAD" w:rsidR="00480031" w:rsidRPr="00621A4C" w:rsidRDefault="00480031" w:rsidP="00621A4C">
    <w:pPr>
      <w:pStyle w:val="Encabezado"/>
      <w:jc w:val="center"/>
      <w:rPr>
        <w:rFonts w:ascii="Helvetica LT Std Light" w:hAnsi="Helvetica LT Std Ligh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6CE63" w14:textId="77777777" w:rsidR="0051466C" w:rsidRDefault="0051466C" w:rsidP="008A57FC">
      <w:pPr>
        <w:spacing w:after="0" w:line="240" w:lineRule="auto"/>
      </w:pPr>
      <w:r>
        <w:separator/>
      </w:r>
    </w:p>
  </w:footnote>
  <w:footnote w:type="continuationSeparator" w:id="0">
    <w:p w14:paraId="64D7643A" w14:textId="77777777" w:rsidR="0051466C" w:rsidRDefault="0051466C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9017" w14:textId="0A896495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530AC7EF" wp14:editId="7D473C33">
          <wp:extent cx="968186" cy="724693"/>
          <wp:effectExtent l="0" t="0" r="0" b="0"/>
          <wp:docPr id="596371376" name="Imagen 59637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11D83"/>
    <w:rsid w:val="0008463E"/>
    <w:rsid w:val="00085B42"/>
    <w:rsid w:val="00097D77"/>
    <w:rsid w:val="000A6B49"/>
    <w:rsid w:val="000E0301"/>
    <w:rsid w:val="0011420C"/>
    <w:rsid w:val="001164A2"/>
    <w:rsid w:val="00157AC3"/>
    <w:rsid w:val="0017588B"/>
    <w:rsid w:val="00175BF8"/>
    <w:rsid w:val="00192DA0"/>
    <w:rsid w:val="001D5530"/>
    <w:rsid w:val="001F13A5"/>
    <w:rsid w:val="001F2024"/>
    <w:rsid w:val="00247941"/>
    <w:rsid w:val="00275144"/>
    <w:rsid w:val="00282EA9"/>
    <w:rsid w:val="00283A08"/>
    <w:rsid w:val="00291AB2"/>
    <w:rsid w:val="0031653C"/>
    <w:rsid w:val="003C5778"/>
    <w:rsid w:val="00443851"/>
    <w:rsid w:val="0046499E"/>
    <w:rsid w:val="00480031"/>
    <w:rsid w:val="0048373C"/>
    <w:rsid w:val="004A2BA6"/>
    <w:rsid w:val="004B534B"/>
    <w:rsid w:val="004C7724"/>
    <w:rsid w:val="004D4690"/>
    <w:rsid w:val="00502057"/>
    <w:rsid w:val="0051466C"/>
    <w:rsid w:val="00544A4F"/>
    <w:rsid w:val="0054798C"/>
    <w:rsid w:val="0058078C"/>
    <w:rsid w:val="00594AFB"/>
    <w:rsid w:val="005A4F0C"/>
    <w:rsid w:val="005A68A1"/>
    <w:rsid w:val="005D2BAC"/>
    <w:rsid w:val="005E1BC0"/>
    <w:rsid w:val="005F5FAD"/>
    <w:rsid w:val="005F6050"/>
    <w:rsid w:val="005F6D49"/>
    <w:rsid w:val="00621A4C"/>
    <w:rsid w:val="00663FE1"/>
    <w:rsid w:val="006A0DC0"/>
    <w:rsid w:val="006A370B"/>
    <w:rsid w:val="006C3CA4"/>
    <w:rsid w:val="006E1892"/>
    <w:rsid w:val="006F6006"/>
    <w:rsid w:val="00721132"/>
    <w:rsid w:val="00792CD1"/>
    <w:rsid w:val="007C0DB8"/>
    <w:rsid w:val="007D1721"/>
    <w:rsid w:val="007E1E75"/>
    <w:rsid w:val="007F4192"/>
    <w:rsid w:val="00863AF1"/>
    <w:rsid w:val="00891AD1"/>
    <w:rsid w:val="008A57FC"/>
    <w:rsid w:val="008A68E7"/>
    <w:rsid w:val="008F2D37"/>
    <w:rsid w:val="00901FFE"/>
    <w:rsid w:val="00940387"/>
    <w:rsid w:val="009426D3"/>
    <w:rsid w:val="00963665"/>
    <w:rsid w:val="00972C64"/>
    <w:rsid w:val="00A37187"/>
    <w:rsid w:val="00A50E7F"/>
    <w:rsid w:val="00A6368A"/>
    <w:rsid w:val="00A75645"/>
    <w:rsid w:val="00A92FCD"/>
    <w:rsid w:val="00A933F1"/>
    <w:rsid w:val="00AB26FD"/>
    <w:rsid w:val="00AC1CB6"/>
    <w:rsid w:val="00AD7B00"/>
    <w:rsid w:val="00B110BD"/>
    <w:rsid w:val="00B22393"/>
    <w:rsid w:val="00B22AC2"/>
    <w:rsid w:val="00B25C1D"/>
    <w:rsid w:val="00B4056A"/>
    <w:rsid w:val="00B51C97"/>
    <w:rsid w:val="00B8222A"/>
    <w:rsid w:val="00C527FA"/>
    <w:rsid w:val="00C56042"/>
    <w:rsid w:val="00CE09A4"/>
    <w:rsid w:val="00D24E45"/>
    <w:rsid w:val="00D34CE3"/>
    <w:rsid w:val="00D461D0"/>
    <w:rsid w:val="00D8098F"/>
    <w:rsid w:val="00DA47E8"/>
    <w:rsid w:val="00DB4E25"/>
    <w:rsid w:val="00DE020E"/>
    <w:rsid w:val="00DE4DD0"/>
    <w:rsid w:val="00DE6AE3"/>
    <w:rsid w:val="00DF2E38"/>
    <w:rsid w:val="00E123F9"/>
    <w:rsid w:val="00E16D4C"/>
    <w:rsid w:val="00E42DE8"/>
    <w:rsid w:val="00E55F7D"/>
    <w:rsid w:val="00E814BC"/>
    <w:rsid w:val="00E94FEE"/>
    <w:rsid w:val="00EA027C"/>
    <w:rsid w:val="00EA3897"/>
    <w:rsid w:val="00EC00AC"/>
    <w:rsid w:val="00EE0A7A"/>
    <w:rsid w:val="00F23C10"/>
    <w:rsid w:val="00FB276E"/>
    <w:rsid w:val="00FB31C9"/>
    <w:rsid w:val="00FB3E17"/>
    <w:rsid w:val="00FB678B"/>
    <w:rsid w:val="00FC6083"/>
    <w:rsid w:val="00FD5D03"/>
    <w:rsid w:val="00FD6D2E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A8E52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7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character" w:customStyle="1" w:styleId="Ttulo5Car">
    <w:name w:val="Título 5 Car"/>
    <w:basedOn w:val="Fuentedeprrafopredeter"/>
    <w:link w:val="Ttulo5"/>
    <w:uiPriority w:val="9"/>
    <w:semiHidden/>
    <w:rsid w:val="004C7724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48003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71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1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0" ma:contentTypeDescription="Crear nuevo documento." ma:contentTypeScope="" ma:versionID="f14d9f4e4b6a8eeab2ff8249a3724c18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dec3d686fbd590fbdc6a98003d44794c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14435-7CC3-4A06-9CDE-B5BC8EBC8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Francisco Jose Mediano Villanueva</cp:lastModifiedBy>
  <cp:revision>3</cp:revision>
  <dcterms:created xsi:type="dcterms:W3CDTF">2025-01-14T11:44:00Z</dcterms:created>
  <dcterms:modified xsi:type="dcterms:W3CDTF">2025-01-14T11:52:00Z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