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3"/>
      </w:tblGrid>
      <w:tr w:rsidR="00DC7194" w14:paraId="4E83FCEC" w14:textId="77777777" w:rsidTr="005C7EF9">
        <w:trPr>
          <w:trHeight w:val="301"/>
        </w:trPr>
        <w:tc>
          <w:tcPr>
            <w:tcW w:w="1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CEB" w14:textId="08EBA6D2" w:rsidR="00DC7194" w:rsidRDefault="00B01355">
            <w:pPr>
              <w:pStyle w:val="Standard"/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</w:pPr>
            <w:r>
              <w:rPr>
                <w:rFonts w:ascii="Ubuntu" w:hAnsi="Ubuntu"/>
                <w:b/>
                <w:bCs/>
                <w:color w:val="000000"/>
              </w:rPr>
              <w:t xml:space="preserve">RÚBRICA </w:t>
            </w:r>
            <w:r w:rsidR="0026775F">
              <w:rPr>
                <w:rFonts w:ascii="Ubuntu" w:hAnsi="Ubuntu"/>
                <w:b/>
                <w:bCs/>
                <w:color w:val="000000"/>
              </w:rPr>
              <w:t>EL LENGUAJE LITERARIO</w:t>
            </w:r>
          </w:p>
        </w:tc>
      </w:tr>
    </w:tbl>
    <w:p w14:paraId="04BD94FF" w14:textId="77777777" w:rsidR="002663E3" w:rsidRDefault="002663E3">
      <w:pPr>
        <w:pStyle w:val="Textbody"/>
        <w:rPr>
          <w:rFonts w:ascii="Ubuntu" w:hAnsi="Ubuntu" w:cs="Arial"/>
          <w:color w:val="000000"/>
          <w:sz w:val="20"/>
          <w:szCs w:val="20"/>
        </w:rPr>
      </w:pPr>
    </w:p>
    <w:p w14:paraId="4E83FCEE" w14:textId="4F74F6B4" w:rsidR="00DC7194" w:rsidRDefault="00B01355">
      <w:pPr>
        <w:pStyle w:val="Textbody"/>
        <w:rPr>
          <w:rFonts w:ascii="Ubuntu" w:hAnsi="Ubuntu" w:cs="Arial"/>
          <w:color w:val="000000"/>
          <w:sz w:val="18"/>
          <w:szCs w:val="18"/>
        </w:rPr>
      </w:pPr>
      <w:r>
        <w:rPr>
          <w:rFonts w:ascii="Ubuntu" w:hAnsi="Ubuntu" w:cs="Arial"/>
          <w:color w:val="000000"/>
          <w:sz w:val="20"/>
          <w:szCs w:val="20"/>
        </w:rPr>
        <w:t>Nombre del alumno o alumnos:</w:t>
      </w:r>
      <w:r>
        <w:rPr>
          <w:rFonts w:ascii="Ubuntu" w:hAnsi="Ubuntu" w:cs="Arial"/>
          <w:color w:val="000000"/>
          <w:sz w:val="18"/>
          <w:szCs w:val="18"/>
        </w:rPr>
        <w:t xml:space="preserve"> ______________________________________________________</w:t>
      </w:r>
    </w:p>
    <w:p w14:paraId="55293832" w14:textId="77777777" w:rsidR="0026775F" w:rsidRDefault="0026775F">
      <w:pPr>
        <w:pStyle w:val="Textbody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3282"/>
        <w:gridCol w:w="3086"/>
        <w:gridCol w:w="3054"/>
        <w:gridCol w:w="2811"/>
      </w:tblGrid>
      <w:tr w:rsidR="00DC7194" w14:paraId="4E83FCF4" w14:textId="77777777" w:rsidTr="004D4E39">
        <w:trPr>
          <w:trHeight w:val="173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CEF" w14:textId="77777777" w:rsidR="00DC7194" w:rsidRDefault="00B01355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18"/>
                <w:szCs w:val="18"/>
              </w:rPr>
            </w:pPr>
            <w:r>
              <w:rPr>
                <w:rFonts w:ascii="Ubuntu" w:hAnsi="Ubuntu"/>
                <w:b/>
                <w:color w:val="000000"/>
                <w:sz w:val="18"/>
                <w:szCs w:val="18"/>
              </w:rPr>
              <w:t>ASPECTOS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CF0" w14:textId="77777777" w:rsidR="00DC7194" w:rsidRDefault="00B01355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  <w:sz w:val="18"/>
                <w:szCs w:val="18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CF1" w14:textId="77777777" w:rsidR="00DC7194" w:rsidRDefault="00B01355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CF2" w14:textId="77777777" w:rsidR="00DC7194" w:rsidRDefault="00B01355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CF3" w14:textId="77777777" w:rsidR="00DC7194" w:rsidRDefault="00B01355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A422E" w14:paraId="0B7C31DE" w14:textId="77777777" w:rsidTr="004D4E39">
        <w:trPr>
          <w:trHeight w:val="580"/>
        </w:trPr>
        <w:tc>
          <w:tcPr>
            <w:tcW w:w="2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294D" w14:textId="393FD661" w:rsidR="009A422E" w:rsidRDefault="00C0296C" w:rsidP="009A422E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EL LENGUAJE LITERARIO</w:t>
            </w:r>
          </w:p>
          <w:p w14:paraId="75C0CF6A" w14:textId="4A4A8577" w:rsidR="009A422E" w:rsidRPr="00A13614" w:rsidRDefault="00887D3A" w:rsidP="009A422E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Comprensión de las distintas características</w:t>
            </w:r>
            <w:r w:rsidR="001605D6">
              <w:rPr>
                <w:rFonts w:ascii="Ubuntu" w:hAnsi="Ubuntu"/>
                <w:sz w:val="18"/>
                <w:szCs w:val="18"/>
              </w:rPr>
              <w:t xml:space="preserve"> que lo caracterizan</w:t>
            </w:r>
            <w:r>
              <w:rPr>
                <w:rFonts w:ascii="Ubuntu" w:hAnsi="Ubuntu"/>
                <w:sz w:val="18"/>
                <w:szCs w:val="18"/>
              </w:rPr>
              <w:t>.</w:t>
            </w:r>
            <w:r w:rsidR="00A13614">
              <w:rPr>
                <w:rFonts w:ascii="Ubuntu" w:hAnsi="Ubuntu"/>
                <w:sz w:val="18"/>
                <w:szCs w:val="18"/>
              </w:rPr>
              <w:t xml:space="preserve"> </w:t>
            </w:r>
            <w:r w:rsidR="00A13614">
              <w:rPr>
                <w:rFonts w:ascii="Ubuntu" w:hAnsi="Ubuntu"/>
                <w:b/>
                <w:bCs/>
                <w:sz w:val="18"/>
                <w:szCs w:val="18"/>
              </w:rPr>
              <w:t>CCL</w:t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0BD3" w14:textId="6A7E1186" w:rsidR="009A422E" w:rsidRDefault="008C55E4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y </w:t>
            </w:r>
            <w:r w:rsidR="006D3683">
              <w:rPr>
                <w:rFonts w:ascii="Ubuntu" w:hAnsi="Ubuntu"/>
                <w:sz w:val="18"/>
                <w:szCs w:val="18"/>
              </w:rPr>
              <w:t>re</w:t>
            </w:r>
            <w:r>
              <w:rPr>
                <w:rFonts w:ascii="Ubuntu" w:hAnsi="Ubuntu"/>
                <w:sz w:val="18"/>
                <w:szCs w:val="18"/>
              </w:rPr>
              <w:t xml:space="preserve">conoce las </w:t>
            </w:r>
            <w:r w:rsidR="0036367D">
              <w:rPr>
                <w:rFonts w:ascii="Ubuntu" w:hAnsi="Ubuntu"/>
                <w:sz w:val="18"/>
                <w:szCs w:val="18"/>
              </w:rPr>
              <w:t>distintas</w:t>
            </w:r>
            <w:r>
              <w:rPr>
                <w:rFonts w:ascii="Ubuntu" w:hAnsi="Ubuntu"/>
                <w:sz w:val="18"/>
                <w:szCs w:val="18"/>
              </w:rPr>
              <w:t xml:space="preserve"> características </w:t>
            </w:r>
            <w:r w:rsidR="00D702DD">
              <w:rPr>
                <w:rFonts w:ascii="Ubuntu" w:hAnsi="Ubuntu"/>
                <w:sz w:val="18"/>
                <w:szCs w:val="18"/>
              </w:rPr>
              <w:t>que definen al</w:t>
            </w:r>
            <w:r w:rsidR="00FA4977">
              <w:rPr>
                <w:rFonts w:ascii="Ubuntu" w:hAnsi="Ubuntu"/>
                <w:sz w:val="18"/>
                <w:szCs w:val="18"/>
              </w:rPr>
              <w:t xml:space="preserve"> </w:t>
            </w:r>
            <w:r w:rsidR="001605D6">
              <w:rPr>
                <w:rFonts w:ascii="Ubuntu" w:hAnsi="Ubuntu"/>
                <w:sz w:val="18"/>
                <w:szCs w:val="18"/>
              </w:rPr>
              <w:t>lenguaje literario y</w:t>
            </w:r>
            <w:r w:rsidR="00D702DD">
              <w:rPr>
                <w:rFonts w:ascii="Ubuntu" w:hAnsi="Ubuntu"/>
                <w:sz w:val="18"/>
                <w:szCs w:val="18"/>
              </w:rPr>
              <w:t xml:space="preserve"> lo diferencia del lenguaje cotidiano.</w:t>
            </w:r>
          </w:p>
        </w:tc>
        <w:tc>
          <w:tcPr>
            <w:tcW w:w="3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49EF" w14:textId="6560221C" w:rsidR="009A422E" w:rsidRDefault="00DB608C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y </w:t>
            </w:r>
            <w:r w:rsidR="006D3683">
              <w:rPr>
                <w:rFonts w:ascii="Ubuntu" w:hAnsi="Ubuntu"/>
                <w:sz w:val="18"/>
                <w:szCs w:val="18"/>
              </w:rPr>
              <w:t>re</w:t>
            </w:r>
            <w:r>
              <w:rPr>
                <w:rFonts w:ascii="Ubuntu" w:hAnsi="Ubuntu"/>
                <w:sz w:val="18"/>
                <w:szCs w:val="18"/>
              </w:rPr>
              <w:t xml:space="preserve">conoce las </w:t>
            </w:r>
            <w:r w:rsidR="0036367D">
              <w:rPr>
                <w:rFonts w:ascii="Ubuntu" w:hAnsi="Ubuntu"/>
                <w:sz w:val="18"/>
                <w:szCs w:val="18"/>
              </w:rPr>
              <w:t>distintas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="006D3683">
              <w:rPr>
                <w:rFonts w:ascii="Ubuntu" w:hAnsi="Ubuntu"/>
                <w:sz w:val="18"/>
                <w:szCs w:val="18"/>
              </w:rPr>
              <w:t xml:space="preserve">características </w:t>
            </w:r>
            <w:r w:rsidR="006D3683">
              <w:rPr>
                <w:rFonts w:ascii="Ubuntu" w:hAnsi="Ubuntu"/>
                <w:sz w:val="18"/>
                <w:szCs w:val="18"/>
              </w:rPr>
              <w:t>del</w:t>
            </w:r>
            <w:r w:rsidR="006D3683">
              <w:rPr>
                <w:rFonts w:ascii="Ubuntu" w:hAnsi="Ubuntu"/>
                <w:sz w:val="18"/>
                <w:szCs w:val="18"/>
              </w:rPr>
              <w:t xml:space="preserve"> lenguaje literario y lo diferencia del lenguaje cotidiano</w:t>
            </w:r>
            <w:r w:rsidR="00FA4977">
              <w:rPr>
                <w:rFonts w:ascii="Ubuntu" w:hAnsi="Ubuntu"/>
                <w:sz w:val="18"/>
                <w:szCs w:val="18"/>
              </w:rPr>
              <w:t>, aunque a veces las confunde.</w:t>
            </w:r>
          </w:p>
        </w:tc>
        <w:tc>
          <w:tcPr>
            <w:tcW w:w="3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3D13" w14:textId="44825B29" w:rsidR="009A422E" w:rsidRDefault="00392D77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Pocas veces identifica </w:t>
            </w:r>
            <w:r w:rsidR="006D3683">
              <w:rPr>
                <w:rFonts w:ascii="Ubuntu" w:hAnsi="Ubuntu"/>
                <w:sz w:val="18"/>
                <w:szCs w:val="18"/>
              </w:rPr>
              <w:t>o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="006D3683">
              <w:rPr>
                <w:rFonts w:ascii="Ubuntu" w:hAnsi="Ubuntu"/>
                <w:sz w:val="18"/>
                <w:szCs w:val="18"/>
              </w:rPr>
              <w:t>re</w:t>
            </w:r>
            <w:r>
              <w:rPr>
                <w:rFonts w:ascii="Ubuntu" w:hAnsi="Ubuntu"/>
                <w:sz w:val="18"/>
                <w:szCs w:val="18"/>
              </w:rPr>
              <w:t xml:space="preserve">conoce </w:t>
            </w:r>
            <w:r w:rsidR="0036367D">
              <w:rPr>
                <w:rFonts w:ascii="Ubuntu" w:hAnsi="Ubuntu"/>
                <w:sz w:val="18"/>
                <w:szCs w:val="18"/>
              </w:rPr>
              <w:t xml:space="preserve">las </w:t>
            </w:r>
            <w:r w:rsidR="006D3683">
              <w:rPr>
                <w:rFonts w:ascii="Ubuntu" w:hAnsi="Ubuntu"/>
                <w:sz w:val="18"/>
                <w:szCs w:val="18"/>
              </w:rPr>
              <w:t xml:space="preserve">características del lenguaje literario </w:t>
            </w:r>
            <w:r w:rsidR="006D3683">
              <w:rPr>
                <w:rFonts w:ascii="Ubuntu" w:hAnsi="Ubuntu"/>
                <w:sz w:val="18"/>
                <w:szCs w:val="18"/>
              </w:rPr>
              <w:t xml:space="preserve">o </w:t>
            </w:r>
            <w:r w:rsidR="006D3683">
              <w:rPr>
                <w:rFonts w:ascii="Ubuntu" w:hAnsi="Ubuntu"/>
                <w:sz w:val="18"/>
                <w:szCs w:val="18"/>
              </w:rPr>
              <w:t>lo diferencia del lenguaje cotidiano</w:t>
            </w:r>
            <w:r w:rsidR="006D3683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F2D2" w14:textId="3568A66F" w:rsidR="009A422E" w:rsidRDefault="00392D77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identifica, ni </w:t>
            </w:r>
            <w:r w:rsidR="006D3683">
              <w:rPr>
                <w:rFonts w:ascii="Ubuntu" w:hAnsi="Ubuntu"/>
                <w:sz w:val="18"/>
                <w:szCs w:val="18"/>
              </w:rPr>
              <w:t>re</w:t>
            </w:r>
            <w:r>
              <w:rPr>
                <w:rFonts w:ascii="Ubuntu" w:hAnsi="Ubuntu"/>
                <w:sz w:val="18"/>
                <w:szCs w:val="18"/>
              </w:rPr>
              <w:t xml:space="preserve">conoce </w:t>
            </w:r>
            <w:r w:rsidR="0036367D">
              <w:rPr>
                <w:rFonts w:ascii="Ubuntu" w:hAnsi="Ubuntu"/>
                <w:sz w:val="18"/>
                <w:szCs w:val="18"/>
              </w:rPr>
              <w:t xml:space="preserve">las distintas características </w:t>
            </w:r>
            <w:r w:rsidR="006D3683">
              <w:rPr>
                <w:rFonts w:ascii="Ubuntu" w:hAnsi="Ubuntu"/>
                <w:sz w:val="18"/>
                <w:szCs w:val="18"/>
              </w:rPr>
              <w:t>del lenguaje literario y no lo distingue del lenguaje cotidiano</w:t>
            </w:r>
            <w:r w:rsidR="004A21AB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9A422E" w14:paraId="4E83FCFA" w14:textId="77777777" w:rsidTr="004D4E39">
        <w:trPr>
          <w:trHeight w:val="580"/>
        </w:trPr>
        <w:tc>
          <w:tcPr>
            <w:tcW w:w="2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CF5" w14:textId="0016443C" w:rsidR="009A422E" w:rsidRPr="006560BC" w:rsidRDefault="009A422E" w:rsidP="009A422E">
            <w:pPr>
              <w:pStyle w:val="Standard"/>
              <w:rPr>
                <w:b/>
                <w:bCs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ESTRATEGIAS DE LECTURA</w:t>
            </w:r>
            <w:r>
              <w:rPr>
                <w:rFonts w:ascii="Ubuntu" w:hAnsi="Ubuntu"/>
                <w:sz w:val="18"/>
                <w:szCs w:val="18"/>
              </w:rPr>
              <w:br/>
            </w:r>
            <w:r w:rsidR="00CC5C21">
              <w:rPr>
                <w:rFonts w:ascii="Ubuntu" w:hAnsi="Ubuntu"/>
                <w:sz w:val="18"/>
                <w:szCs w:val="18"/>
              </w:rPr>
              <w:t>Uso</w:t>
            </w:r>
            <w:r>
              <w:rPr>
                <w:rFonts w:ascii="Ubuntu" w:hAnsi="Ubuntu"/>
                <w:sz w:val="18"/>
                <w:szCs w:val="18"/>
              </w:rPr>
              <w:t xml:space="preserve"> de distintas estrategias para la </w:t>
            </w:r>
            <w:r w:rsidR="00CC5C21">
              <w:rPr>
                <w:rFonts w:ascii="Ubuntu" w:hAnsi="Ubuntu"/>
                <w:sz w:val="18"/>
                <w:szCs w:val="18"/>
              </w:rPr>
              <w:t>decodificación</w:t>
            </w:r>
            <w:r>
              <w:rPr>
                <w:rFonts w:ascii="Ubuntu" w:hAnsi="Ubuntu"/>
                <w:sz w:val="18"/>
                <w:szCs w:val="18"/>
              </w:rPr>
              <w:t xml:space="preserve"> de textos de </w:t>
            </w:r>
            <w:r w:rsidR="00C0300C">
              <w:rPr>
                <w:rFonts w:ascii="Ubuntu" w:hAnsi="Ubuntu"/>
                <w:sz w:val="18"/>
                <w:szCs w:val="18"/>
              </w:rPr>
              <w:t>distinto género</w:t>
            </w:r>
            <w:r>
              <w:rPr>
                <w:rFonts w:ascii="Ubuntu" w:hAnsi="Ubuntu"/>
                <w:sz w:val="18"/>
                <w:szCs w:val="18"/>
              </w:rPr>
              <w:t>.</w:t>
            </w:r>
            <w:r w:rsidR="006560BC">
              <w:rPr>
                <w:rFonts w:ascii="Ubuntu" w:hAnsi="Ubuntu"/>
                <w:sz w:val="18"/>
                <w:szCs w:val="18"/>
              </w:rPr>
              <w:t xml:space="preserve"> </w:t>
            </w:r>
            <w:r w:rsidR="006560BC">
              <w:rPr>
                <w:rFonts w:ascii="Ubuntu" w:hAnsi="Ubuntu"/>
                <w:b/>
                <w:bCs/>
                <w:sz w:val="18"/>
                <w:szCs w:val="18"/>
              </w:rPr>
              <w:t>CCL, CEC</w:t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CF6" w14:textId="7B6DC0B0" w:rsidR="009A422E" w:rsidRDefault="00CC5C21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Siempre lee en voz alta diversos tipos de </w:t>
            </w:r>
            <w:r w:rsidR="006560BC">
              <w:rPr>
                <w:rFonts w:ascii="Ubuntu" w:hAnsi="Ubuntu"/>
                <w:sz w:val="18"/>
                <w:szCs w:val="18"/>
              </w:rPr>
              <w:t>textos con</w:t>
            </w:r>
            <w:r>
              <w:rPr>
                <w:rFonts w:ascii="Ubuntu" w:hAnsi="Ubuntu"/>
                <w:sz w:val="18"/>
                <w:szCs w:val="18"/>
              </w:rPr>
              <w:t xml:space="preserve"> entonación y fluidez, decodificando con velocidad y precisión.</w:t>
            </w:r>
          </w:p>
        </w:tc>
        <w:tc>
          <w:tcPr>
            <w:tcW w:w="3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CF7" w14:textId="465B0DD6" w:rsidR="009A422E" w:rsidRDefault="00CC5C21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Lee en voz alta diversos tipos de </w:t>
            </w:r>
            <w:r w:rsidR="006C440D">
              <w:rPr>
                <w:rFonts w:ascii="Ubuntu" w:hAnsi="Ubuntu"/>
                <w:sz w:val="18"/>
                <w:szCs w:val="18"/>
              </w:rPr>
              <w:t>textos con</w:t>
            </w:r>
            <w:r>
              <w:rPr>
                <w:rFonts w:ascii="Ubuntu" w:hAnsi="Ubuntu"/>
                <w:sz w:val="18"/>
                <w:szCs w:val="18"/>
              </w:rPr>
              <w:t xml:space="preserve"> buena entonación y fluidez, decodificando con bastante velocidad y precisión.</w:t>
            </w:r>
          </w:p>
        </w:tc>
        <w:tc>
          <w:tcPr>
            <w:tcW w:w="3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CF8" w14:textId="6717F923" w:rsidR="009A422E" w:rsidRDefault="00CC5C21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Lee en voz alta diversos tipos de </w:t>
            </w:r>
            <w:r w:rsidR="004D4E39">
              <w:rPr>
                <w:rFonts w:ascii="Ubuntu" w:hAnsi="Ubuntu"/>
                <w:sz w:val="18"/>
                <w:szCs w:val="18"/>
              </w:rPr>
              <w:t>textos con</w:t>
            </w:r>
            <w:r>
              <w:rPr>
                <w:rFonts w:ascii="Ubuntu" w:hAnsi="Ubuntu"/>
                <w:sz w:val="18"/>
                <w:szCs w:val="18"/>
              </w:rPr>
              <w:t xml:space="preserve"> algo de entonación y fluidez, decodificando con algo de velocidad y precisión.</w:t>
            </w:r>
          </w:p>
        </w:tc>
        <w:tc>
          <w:tcPr>
            <w:tcW w:w="2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CF9" w14:textId="42A8C32B" w:rsidR="009A422E" w:rsidRDefault="00CC5C21" w:rsidP="009A422E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Lee en voz alta diversos tipos de </w:t>
            </w:r>
            <w:r w:rsidR="00B07FC5">
              <w:rPr>
                <w:rFonts w:ascii="Ubuntu" w:hAnsi="Ubuntu"/>
                <w:sz w:val="18"/>
                <w:szCs w:val="18"/>
              </w:rPr>
              <w:t>textos,</w:t>
            </w:r>
            <w:r w:rsidR="004D4E39">
              <w:rPr>
                <w:rFonts w:ascii="Ubuntu" w:hAnsi="Ubuntu"/>
                <w:sz w:val="18"/>
                <w:szCs w:val="18"/>
              </w:rPr>
              <w:t xml:space="preserve"> aunque</w:t>
            </w:r>
            <w:r>
              <w:rPr>
                <w:rFonts w:ascii="Ubuntu" w:hAnsi="Ubuntu"/>
                <w:sz w:val="18"/>
                <w:szCs w:val="18"/>
              </w:rPr>
              <w:t xml:space="preserve"> su entonación y fluidez no es adecuada y decodifica con dificultad.</w:t>
            </w:r>
          </w:p>
        </w:tc>
      </w:tr>
      <w:tr w:rsidR="004D4E39" w14:paraId="4E83FD06" w14:textId="77777777" w:rsidTr="004D4E39">
        <w:tc>
          <w:tcPr>
            <w:tcW w:w="2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01" w14:textId="2FC601B0" w:rsidR="004D4E39" w:rsidRPr="004C31EB" w:rsidRDefault="004D4E39" w:rsidP="004D4E3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PRODUCCIÓN DE TEXTOS</w:t>
            </w:r>
            <w:r>
              <w:rPr>
                <w:rFonts w:ascii="Ubuntu" w:hAnsi="Ubuntu"/>
                <w:sz w:val="18"/>
                <w:szCs w:val="18"/>
              </w:rPr>
              <w:br/>
              <w:t>Corrección en la redacción de textos con estructura</w:t>
            </w:r>
            <w:r w:rsidR="004A2FA3">
              <w:rPr>
                <w:rFonts w:ascii="Ubuntu" w:hAnsi="Ubuntu"/>
                <w:sz w:val="18"/>
                <w:szCs w:val="18"/>
              </w:rPr>
              <w:t xml:space="preserve"> y</w:t>
            </w:r>
            <w:r>
              <w:rPr>
                <w:rFonts w:ascii="Ubuntu" w:hAnsi="Ubuntu"/>
                <w:sz w:val="18"/>
                <w:szCs w:val="18"/>
              </w:rPr>
              <w:t xml:space="preserve"> ortografía</w:t>
            </w:r>
            <w:r w:rsidR="004A2FA3">
              <w:rPr>
                <w:rFonts w:ascii="Ubuntu" w:hAnsi="Ubuntu"/>
                <w:sz w:val="18"/>
                <w:szCs w:val="18"/>
              </w:rPr>
              <w:t>.</w:t>
            </w:r>
            <w:r w:rsidR="004C31EB">
              <w:rPr>
                <w:rFonts w:ascii="Ubuntu" w:hAnsi="Ubuntu"/>
                <w:sz w:val="18"/>
                <w:szCs w:val="18"/>
              </w:rPr>
              <w:t xml:space="preserve"> </w:t>
            </w:r>
            <w:r w:rsidR="004C31EB">
              <w:rPr>
                <w:rFonts w:ascii="Ubuntu" w:hAnsi="Ubuntu"/>
                <w:b/>
                <w:bCs/>
                <w:sz w:val="18"/>
                <w:szCs w:val="18"/>
              </w:rPr>
              <w:t>CCL, CEC</w:t>
            </w:r>
          </w:p>
        </w:tc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02" w14:textId="5F742C66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Escribe textos </w:t>
            </w:r>
            <w:r w:rsidR="00FE6EAD">
              <w:rPr>
                <w:rFonts w:ascii="Ubuntu" w:hAnsi="Ubuntu"/>
                <w:sz w:val="18"/>
                <w:szCs w:val="18"/>
              </w:rPr>
              <w:t>en verso y en prosa</w:t>
            </w:r>
            <w:r w:rsidR="000B1986">
              <w:rPr>
                <w:rFonts w:ascii="Ubuntu" w:hAnsi="Ubuntu"/>
                <w:sz w:val="18"/>
                <w:szCs w:val="18"/>
              </w:rPr>
              <w:t xml:space="preserve"> </w:t>
            </w:r>
            <w:r>
              <w:rPr>
                <w:rFonts w:ascii="Ubuntu" w:hAnsi="Ubuntu"/>
                <w:sz w:val="18"/>
                <w:szCs w:val="18"/>
              </w:rPr>
              <w:t>usando el registro adecuado, de forma cohesionada, respetando las normas gramaticales y ortográficas.</w:t>
            </w:r>
          </w:p>
        </w:tc>
        <w:tc>
          <w:tcPr>
            <w:tcW w:w="3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03" w14:textId="4964869E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Escribe textos</w:t>
            </w:r>
            <w:r w:rsidR="000B1986">
              <w:rPr>
                <w:rFonts w:ascii="Ubuntu" w:hAnsi="Ubuntu"/>
                <w:sz w:val="18"/>
                <w:szCs w:val="18"/>
              </w:rPr>
              <w:t xml:space="preserve"> </w:t>
            </w:r>
            <w:r w:rsidR="00807036">
              <w:rPr>
                <w:rFonts w:ascii="Ubuntu" w:hAnsi="Ubuntu"/>
                <w:sz w:val="18"/>
                <w:szCs w:val="18"/>
              </w:rPr>
              <w:t xml:space="preserve">en verso y en prosa </w:t>
            </w:r>
            <w:r>
              <w:rPr>
                <w:rFonts w:ascii="Ubuntu" w:hAnsi="Ubuntu"/>
                <w:sz w:val="18"/>
                <w:szCs w:val="18"/>
              </w:rPr>
              <w:t>usando el registro adecuado, aunque a veces no es claro, con bastante corrección gramatical y ortográfica.</w:t>
            </w:r>
          </w:p>
        </w:tc>
        <w:tc>
          <w:tcPr>
            <w:tcW w:w="3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04" w14:textId="2A4C3F08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Escribe textos </w:t>
            </w:r>
            <w:r w:rsidR="00021E3F">
              <w:rPr>
                <w:rFonts w:ascii="Ubuntu" w:hAnsi="Ubuntu"/>
                <w:sz w:val="18"/>
                <w:szCs w:val="18"/>
              </w:rPr>
              <w:t xml:space="preserve">en verso y en </w:t>
            </w:r>
            <w:r w:rsidR="0027602F">
              <w:rPr>
                <w:rFonts w:ascii="Ubuntu" w:hAnsi="Ubuntu"/>
                <w:sz w:val="18"/>
                <w:szCs w:val="18"/>
              </w:rPr>
              <w:t>prosa,</w:t>
            </w:r>
            <w:r w:rsidR="00021E3F">
              <w:rPr>
                <w:rFonts w:ascii="Ubuntu" w:hAnsi="Ubuntu"/>
                <w:sz w:val="18"/>
                <w:szCs w:val="18"/>
              </w:rPr>
              <w:t xml:space="preserve"> </w:t>
            </w:r>
            <w:r>
              <w:rPr>
                <w:rFonts w:ascii="Ubuntu" w:hAnsi="Ubuntu"/>
                <w:sz w:val="18"/>
                <w:szCs w:val="18"/>
              </w:rPr>
              <w:t>aunque a veces no es claro o faltan conectores, y comete algún fallo ortográfico o/y gramatical.</w:t>
            </w:r>
          </w:p>
        </w:tc>
        <w:tc>
          <w:tcPr>
            <w:tcW w:w="2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05" w14:textId="34762CC6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Los textos </w:t>
            </w:r>
            <w:r w:rsidR="00021E3F">
              <w:rPr>
                <w:rFonts w:ascii="Ubuntu" w:hAnsi="Ubuntu"/>
                <w:sz w:val="18"/>
                <w:szCs w:val="18"/>
              </w:rPr>
              <w:t xml:space="preserve">en verso y en prosa </w:t>
            </w:r>
            <w:r>
              <w:rPr>
                <w:rFonts w:ascii="Ubuntu" w:hAnsi="Ubuntu"/>
                <w:sz w:val="18"/>
                <w:szCs w:val="18"/>
              </w:rPr>
              <w:t xml:space="preserve">que escribe no </w:t>
            </w:r>
            <w:r w:rsidR="00F756AE">
              <w:rPr>
                <w:rFonts w:ascii="Ubuntu" w:hAnsi="Ubuntu"/>
                <w:sz w:val="18"/>
                <w:szCs w:val="18"/>
              </w:rPr>
              <w:t>son</w:t>
            </w:r>
            <w:r>
              <w:rPr>
                <w:rFonts w:ascii="Ubuntu" w:hAnsi="Ubuntu"/>
                <w:sz w:val="18"/>
                <w:szCs w:val="18"/>
              </w:rPr>
              <w:t xml:space="preserve"> claro</w:t>
            </w:r>
            <w:r w:rsidR="00F756AE">
              <w:rPr>
                <w:rFonts w:ascii="Ubuntu" w:hAnsi="Ubuntu"/>
                <w:sz w:val="18"/>
                <w:szCs w:val="18"/>
              </w:rPr>
              <w:t>s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="007A5D46">
              <w:rPr>
                <w:rFonts w:ascii="Ubuntu" w:hAnsi="Ubuntu"/>
                <w:sz w:val="18"/>
                <w:szCs w:val="18"/>
              </w:rPr>
              <w:t>y</w:t>
            </w:r>
            <w:r>
              <w:rPr>
                <w:rFonts w:ascii="Ubuntu" w:hAnsi="Ubuntu"/>
                <w:sz w:val="18"/>
                <w:szCs w:val="18"/>
              </w:rPr>
              <w:t xml:space="preserve"> comete faltas gramaticales y/o ortográfica</w:t>
            </w:r>
            <w:r w:rsidR="00B03E8E">
              <w:rPr>
                <w:rFonts w:ascii="Ubuntu" w:hAnsi="Ubuntu"/>
                <w:sz w:val="18"/>
                <w:szCs w:val="18"/>
              </w:rPr>
              <w:t>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4D4E39" w14:paraId="4E83FD13" w14:textId="77777777" w:rsidTr="004D4E39">
        <w:tc>
          <w:tcPr>
            <w:tcW w:w="2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FD0E" w14:textId="5671B971" w:rsidR="004D4E39" w:rsidRDefault="004D4E39" w:rsidP="004D4E39">
            <w:pPr>
              <w:pStyle w:val="Standard"/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APRENDER A APRENDER.</w:t>
            </w:r>
            <w:r>
              <w:rPr>
                <w:rFonts w:ascii="Ubuntu" w:hAnsi="Ubuntu"/>
                <w:sz w:val="18"/>
                <w:szCs w:val="18"/>
              </w:rPr>
              <w:br/>
              <w:t>Capacidad del alumnado para promover su propio aprendizaje.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0F" w14:textId="02BBFFFD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Utiliza estrategias para aprender y deducir conceptos desconocidos, utilizando diversos medios.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0" w14:textId="2FCB7CD4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A menudo, usa estrategias para aprender y deducir conceptos desconocidos.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1" w14:textId="0C08C517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Algunas veces utiliza estrategias para aprender y deducir conceptos desconocidos.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2" w14:textId="63D3BFD2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Casi nunca utiliza estrategias para aprender y deducir conceptos desconocidos.</w:t>
            </w:r>
          </w:p>
        </w:tc>
      </w:tr>
      <w:tr w:rsidR="004D4E39" w14:paraId="4E83FD19" w14:textId="77777777" w:rsidTr="004D4E39">
        <w:tc>
          <w:tcPr>
            <w:tcW w:w="2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587AC" w14:textId="77777777" w:rsidR="004D4E39" w:rsidRDefault="004D4E39" w:rsidP="004D4E39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COMUNICACIÓN LINGÜÍSTICA.</w:t>
            </w:r>
          </w:p>
          <w:p w14:paraId="4E83FD14" w14:textId="36A01CB9" w:rsidR="004D4E39" w:rsidRDefault="004D4E39" w:rsidP="004D4E39">
            <w:pPr>
              <w:pStyle w:val="Standard"/>
            </w:pPr>
            <w:r>
              <w:rPr>
                <w:rFonts w:ascii="Ubuntu" w:hAnsi="Ubuntu"/>
                <w:bCs/>
                <w:sz w:val="18"/>
                <w:szCs w:val="18"/>
              </w:rPr>
              <w:t>Desarrollo de destrezas lingüísticas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5" w14:textId="2885E6DC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Siempre muestra creatividad y versatilidad tanto en sus expresiones orales, como escritas.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6" w14:textId="4D931E17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A menudo muestra creatividad y versatilidad tanto en sus expresiones orales, como escritas.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7" w14:textId="1A186A6E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Muestra poca creatividad tanto en sus expresiones orales, como en las escritas.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18" w14:textId="74C50618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Rara vez muestra creatividad en sus expresiones orales o escritas.</w:t>
            </w:r>
          </w:p>
        </w:tc>
      </w:tr>
      <w:tr w:rsidR="004D4E39" w14:paraId="4E83FD26" w14:textId="77777777" w:rsidTr="004D4E39">
        <w:trPr>
          <w:trHeight w:val="454"/>
        </w:trPr>
        <w:tc>
          <w:tcPr>
            <w:tcW w:w="2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EB8A" w14:textId="77777777" w:rsidR="004D4E39" w:rsidRDefault="004D4E39" w:rsidP="004D4E39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 DIGITAL.</w:t>
            </w:r>
          </w:p>
          <w:p w14:paraId="4E83FD21" w14:textId="5161F8A7" w:rsidR="004D4E39" w:rsidRDefault="004D4E39" w:rsidP="004D4E39">
            <w:pPr>
              <w:pStyle w:val="Standard"/>
            </w:pPr>
            <w:r>
              <w:rPr>
                <w:rFonts w:ascii="Ubuntu" w:hAnsi="Ubuntu"/>
                <w:bCs/>
                <w:sz w:val="18"/>
                <w:szCs w:val="18"/>
              </w:rPr>
              <w:t>Destreza en el uso seguro, eficaz y crítico de las TIC.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22" w14:textId="5C5BCE46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Busca información en diferentes medios y soportes al que se presenta la </w:t>
            </w:r>
            <w:r w:rsidR="00666CC1">
              <w:rPr>
                <w:rFonts w:ascii="Ubuntu" w:hAnsi="Ubuntu"/>
                <w:sz w:val="18"/>
                <w:szCs w:val="18"/>
              </w:rPr>
              <w:t>tarea.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23" w14:textId="708211ED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Busca información en algunos medios y soportes diferentes al que se presenta la tarea.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24" w14:textId="54959BC4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Busca información básica en medios y soportes diferentes al que se presenta la tarea.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D25" w14:textId="6BC3A43B" w:rsidR="004D4E39" w:rsidRDefault="004D4E39" w:rsidP="004D4E39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Muestra dificultad en la búsqueda de información y desconoce las herramientas.</w:t>
            </w:r>
          </w:p>
        </w:tc>
      </w:tr>
    </w:tbl>
    <w:p w14:paraId="4E83FD36" w14:textId="77777777" w:rsidR="00DC7194" w:rsidRDefault="00DC7194" w:rsidP="00AA1DFF">
      <w:pPr>
        <w:pStyle w:val="Textbody"/>
        <w:rPr>
          <w:rFonts w:ascii="Ubuntu" w:hAnsi="Ubuntu" w:cs="Arial"/>
        </w:rPr>
      </w:pPr>
    </w:p>
    <w:sectPr w:rsidR="00DC7194" w:rsidSect="00C86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395" w:right="953" w:bottom="1466" w:left="1035" w:header="600" w:footer="2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47B1" w14:textId="77777777" w:rsidR="000268CC" w:rsidRDefault="000268CC">
      <w:r>
        <w:separator/>
      </w:r>
    </w:p>
  </w:endnote>
  <w:endnote w:type="continuationSeparator" w:id="0">
    <w:p w14:paraId="2F446F36" w14:textId="77777777" w:rsidR="000268CC" w:rsidRDefault="000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WenQuanYi Micro Hei">
    <w:panose1 w:val="020B0604020202020204"/>
    <w:charset w:val="00"/>
    <w:family w:val="auto"/>
    <w:pitch w:val="variable"/>
  </w:font>
  <w:font w:name="Lohit Hindi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buntu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eeSans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CBD1" w14:textId="77777777" w:rsidR="0026775F" w:rsidRDefault="002677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CF7" w14:textId="77777777" w:rsidR="00D729EF" w:rsidRDefault="00B01355">
    <w:pPr>
      <w:pStyle w:val="Piedepgina"/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83FCED" wp14:editId="4E83FC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56" cy="300956"/>
          <wp:effectExtent l="0" t="0" r="0" b="3844"/>
          <wp:wrapSquare wrapText="bothSides"/>
          <wp:docPr id="2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83FCF8" w14:textId="77777777" w:rsidR="00D729EF" w:rsidRDefault="000268CC">
    <w:pPr>
      <w:pStyle w:val="Piedepgina"/>
      <w:jc w:val="center"/>
      <w:rPr>
        <w:sz w:val="20"/>
        <w:szCs w:val="20"/>
      </w:rPr>
    </w:pPr>
  </w:p>
  <w:p w14:paraId="4E83FCF9" w14:textId="07AEB519" w:rsidR="00D729EF" w:rsidRDefault="00B01355">
    <w:pPr>
      <w:pStyle w:val="Piedepgina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“</w:t>
    </w:r>
    <w:r w:rsidR="0026775F">
      <w:rPr>
        <w:rFonts w:ascii="Helvetica" w:hAnsi="Helvetica"/>
        <w:sz w:val="16"/>
        <w:szCs w:val="16"/>
      </w:rPr>
      <w:t>El lenguaje literario</w:t>
    </w:r>
    <w:r>
      <w:rPr>
        <w:rFonts w:ascii="Helvetica" w:hAnsi="Helvetica"/>
        <w:sz w:val="16"/>
        <w:szCs w:val="16"/>
      </w:rPr>
      <w:t xml:space="preserve">" de Área de Recursos Educativos Digitales (INTEF) se encuentra bajo una Licencia </w:t>
    </w:r>
    <w:proofErr w:type="spellStart"/>
    <w:r>
      <w:rPr>
        <w:rFonts w:ascii="Helvetica" w:hAnsi="Helvetica"/>
        <w:sz w:val="16"/>
        <w:szCs w:val="16"/>
      </w:rPr>
      <w:t>Creative</w:t>
    </w:r>
    <w:proofErr w:type="spellEnd"/>
    <w:r>
      <w:rPr>
        <w:rFonts w:ascii="Helvetica" w:hAnsi="Helvetica"/>
        <w:sz w:val="16"/>
        <w:szCs w:val="16"/>
      </w:rPr>
      <w:t xml:space="preserve"> </w:t>
    </w:r>
    <w:proofErr w:type="spellStart"/>
    <w:r>
      <w:rPr>
        <w:rFonts w:ascii="Helvetica" w:hAnsi="Helvetica"/>
        <w:sz w:val="16"/>
        <w:szCs w:val="16"/>
      </w:rPr>
      <w:t>Commons</w:t>
    </w:r>
    <w:proofErr w:type="spellEnd"/>
    <w:r>
      <w:rPr>
        <w:rFonts w:ascii="Helvetica" w:hAnsi="Helvetica"/>
        <w:sz w:val="16"/>
        <w:szCs w:val="16"/>
      </w:rPr>
      <w:t xml:space="preserve"> Atribución-</w:t>
    </w:r>
    <w:proofErr w:type="spellStart"/>
    <w:r>
      <w:rPr>
        <w:rFonts w:ascii="Helvetica" w:hAnsi="Helvetica"/>
        <w:sz w:val="16"/>
        <w:szCs w:val="16"/>
      </w:rPr>
      <w:t>CompartirIgual</w:t>
    </w:r>
    <w:proofErr w:type="spellEnd"/>
    <w:r>
      <w:rPr>
        <w:rFonts w:ascii="Helvetica" w:hAnsi="Helvetica"/>
        <w:sz w:val="16"/>
        <w:szCs w:val="16"/>
      </w:rPr>
      <w:t xml:space="preserve"> 4.0 España.</w:t>
    </w:r>
  </w:p>
  <w:p w14:paraId="4E83FCFA" w14:textId="77777777" w:rsidR="00D729EF" w:rsidRDefault="000268CC">
    <w:pPr>
      <w:pStyle w:val="Standar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9FB7" w14:textId="77777777" w:rsidR="0026775F" w:rsidRDefault="002677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A7B6" w14:textId="77777777" w:rsidR="000268CC" w:rsidRDefault="000268CC">
      <w:r>
        <w:rPr>
          <w:color w:val="000000"/>
        </w:rPr>
        <w:separator/>
      </w:r>
    </w:p>
  </w:footnote>
  <w:footnote w:type="continuationSeparator" w:id="0">
    <w:p w14:paraId="0DA04B03" w14:textId="77777777" w:rsidR="000268CC" w:rsidRDefault="0002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8643" w14:textId="77777777" w:rsidR="0026775F" w:rsidRDefault="002677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CF3" w14:textId="7D6BC1DE" w:rsidR="00D729EF" w:rsidRDefault="00B01355">
    <w:pPr>
      <w:pStyle w:val="Encabezado"/>
      <w:jc w:val="both"/>
    </w:pPr>
    <w:r>
      <w:rPr>
        <w:rFonts w:ascii="Helvetica" w:hAnsi="Helvetic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4E83FCEB" wp14:editId="59905F86">
          <wp:simplePos x="0" y="0"/>
          <wp:positionH relativeFrom="margin">
            <wp:posOffset>6492142</wp:posOffset>
          </wp:positionH>
          <wp:positionV relativeFrom="paragraph">
            <wp:posOffset>-112395</wp:posOffset>
          </wp:positionV>
          <wp:extent cx="2926080" cy="526447"/>
          <wp:effectExtent l="0" t="0" r="0" b="0"/>
          <wp:wrapNone/>
          <wp:docPr id="1" name="Imagen 18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elvetica" w:hAnsi="Helvetica" w:cs="FreeSans"/>
        <w:b/>
        <w:bCs/>
        <w:sz w:val="20"/>
        <w:szCs w:val="20"/>
      </w:rPr>
      <w:t xml:space="preserve">REA </w:t>
    </w:r>
    <w:r w:rsidR="0026775F">
      <w:rPr>
        <w:rFonts w:ascii="Helvetica" w:hAnsi="Helvetica" w:cs="FreeSans"/>
        <w:b/>
        <w:bCs/>
        <w:sz w:val="20"/>
        <w:szCs w:val="20"/>
      </w:rPr>
      <w:t xml:space="preserve">El lenguaje </w:t>
    </w:r>
    <w:r w:rsidR="0026775F">
      <w:rPr>
        <w:rFonts w:ascii="Helvetica" w:hAnsi="Helvetica" w:cs="FreeSans"/>
        <w:b/>
        <w:bCs/>
        <w:sz w:val="20"/>
        <w:szCs w:val="20"/>
      </w:rPr>
      <w:t>literario</w:t>
    </w:r>
  </w:p>
  <w:p w14:paraId="4E83FCF4" w14:textId="77777777" w:rsidR="00D729EF" w:rsidRDefault="00B01355">
    <w:pPr>
      <w:pStyle w:val="Encabezado"/>
      <w:jc w:val="both"/>
      <w:rPr>
        <w:rFonts w:ascii="Helvetica" w:hAnsi="Helvetica" w:cs="FreeSans"/>
        <w:b/>
        <w:bCs/>
        <w:sz w:val="20"/>
        <w:szCs w:val="20"/>
      </w:rPr>
    </w:pPr>
    <w:r>
      <w:rPr>
        <w:rFonts w:ascii="Helvetica" w:hAnsi="Helvetica" w:cs="FreeSans"/>
        <w:b/>
        <w:bCs/>
        <w:sz w:val="20"/>
        <w:szCs w:val="20"/>
      </w:rPr>
      <w:t>Lengua Castellana y Literatura</w:t>
    </w:r>
  </w:p>
  <w:p w14:paraId="4E83FCF5" w14:textId="77777777" w:rsidR="00D729EF" w:rsidRDefault="000268CC">
    <w:pPr>
      <w:pStyle w:val="Encabezado"/>
      <w:jc w:val="both"/>
      <w:rPr>
        <w:rFonts w:ascii="FreeSans" w:hAnsi="FreeSans" w:cs="FreeSans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D6BD" w14:textId="77777777" w:rsidR="0026775F" w:rsidRDefault="002677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A94"/>
    <w:multiLevelType w:val="multilevel"/>
    <w:tmpl w:val="20D4DA2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88A39E2"/>
    <w:multiLevelType w:val="multilevel"/>
    <w:tmpl w:val="B4244F3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94"/>
    <w:rsid w:val="00021E3F"/>
    <w:rsid w:val="000268CC"/>
    <w:rsid w:val="000B1986"/>
    <w:rsid w:val="000E2E69"/>
    <w:rsid w:val="000F52DF"/>
    <w:rsid w:val="00104849"/>
    <w:rsid w:val="0013465F"/>
    <w:rsid w:val="001605D6"/>
    <w:rsid w:val="00164DDC"/>
    <w:rsid w:val="0018571D"/>
    <w:rsid w:val="001B5785"/>
    <w:rsid w:val="001D2B1B"/>
    <w:rsid w:val="002120B7"/>
    <w:rsid w:val="00214203"/>
    <w:rsid w:val="00230E40"/>
    <w:rsid w:val="00232ECC"/>
    <w:rsid w:val="0023456B"/>
    <w:rsid w:val="00245145"/>
    <w:rsid w:val="00246F98"/>
    <w:rsid w:val="002663E3"/>
    <w:rsid w:val="0026775F"/>
    <w:rsid w:val="0027602F"/>
    <w:rsid w:val="002A41B7"/>
    <w:rsid w:val="002C2747"/>
    <w:rsid w:val="002C4ABF"/>
    <w:rsid w:val="00350142"/>
    <w:rsid w:val="0035568D"/>
    <w:rsid w:val="0036367D"/>
    <w:rsid w:val="00371A92"/>
    <w:rsid w:val="00391313"/>
    <w:rsid w:val="00392D77"/>
    <w:rsid w:val="00395AC4"/>
    <w:rsid w:val="003F16EA"/>
    <w:rsid w:val="0042295E"/>
    <w:rsid w:val="004A21AB"/>
    <w:rsid w:val="004A2FA3"/>
    <w:rsid w:val="004C31EB"/>
    <w:rsid w:val="004D4E39"/>
    <w:rsid w:val="00530132"/>
    <w:rsid w:val="00536F89"/>
    <w:rsid w:val="005723C3"/>
    <w:rsid w:val="00575AC8"/>
    <w:rsid w:val="005C7EF9"/>
    <w:rsid w:val="005F5DD3"/>
    <w:rsid w:val="00607254"/>
    <w:rsid w:val="00621654"/>
    <w:rsid w:val="00627BD4"/>
    <w:rsid w:val="006560BC"/>
    <w:rsid w:val="00666CC1"/>
    <w:rsid w:val="006858DE"/>
    <w:rsid w:val="00687310"/>
    <w:rsid w:val="006C440D"/>
    <w:rsid w:val="006D30FE"/>
    <w:rsid w:val="006D3683"/>
    <w:rsid w:val="006E68ED"/>
    <w:rsid w:val="00705161"/>
    <w:rsid w:val="00713183"/>
    <w:rsid w:val="00730024"/>
    <w:rsid w:val="0073055D"/>
    <w:rsid w:val="00745376"/>
    <w:rsid w:val="0079529D"/>
    <w:rsid w:val="007A47EC"/>
    <w:rsid w:val="007A5D46"/>
    <w:rsid w:val="007B19E5"/>
    <w:rsid w:val="00807036"/>
    <w:rsid w:val="00824558"/>
    <w:rsid w:val="00857872"/>
    <w:rsid w:val="008612A2"/>
    <w:rsid w:val="00887D3A"/>
    <w:rsid w:val="0089142D"/>
    <w:rsid w:val="008A37BE"/>
    <w:rsid w:val="008B0EFF"/>
    <w:rsid w:val="008C55E4"/>
    <w:rsid w:val="009155FB"/>
    <w:rsid w:val="00920E8C"/>
    <w:rsid w:val="00923499"/>
    <w:rsid w:val="00935603"/>
    <w:rsid w:val="00942963"/>
    <w:rsid w:val="009A2434"/>
    <w:rsid w:val="009A422E"/>
    <w:rsid w:val="009C2A1B"/>
    <w:rsid w:val="009D57B9"/>
    <w:rsid w:val="00A023FC"/>
    <w:rsid w:val="00A02D2A"/>
    <w:rsid w:val="00A13614"/>
    <w:rsid w:val="00AA1DFF"/>
    <w:rsid w:val="00AA415D"/>
    <w:rsid w:val="00B01355"/>
    <w:rsid w:val="00B03E8E"/>
    <w:rsid w:val="00B07FC5"/>
    <w:rsid w:val="00B56330"/>
    <w:rsid w:val="00BA7CAD"/>
    <w:rsid w:val="00BD0585"/>
    <w:rsid w:val="00C02278"/>
    <w:rsid w:val="00C0296C"/>
    <w:rsid w:val="00C0300C"/>
    <w:rsid w:val="00C07DCE"/>
    <w:rsid w:val="00C276EF"/>
    <w:rsid w:val="00C44B5D"/>
    <w:rsid w:val="00C56A2B"/>
    <w:rsid w:val="00C86871"/>
    <w:rsid w:val="00CC5C21"/>
    <w:rsid w:val="00CE35DE"/>
    <w:rsid w:val="00D07670"/>
    <w:rsid w:val="00D17FEA"/>
    <w:rsid w:val="00D27E5D"/>
    <w:rsid w:val="00D51378"/>
    <w:rsid w:val="00D52222"/>
    <w:rsid w:val="00D677AC"/>
    <w:rsid w:val="00D702DD"/>
    <w:rsid w:val="00D779AB"/>
    <w:rsid w:val="00DA4494"/>
    <w:rsid w:val="00DB608C"/>
    <w:rsid w:val="00DC7194"/>
    <w:rsid w:val="00DC7AFD"/>
    <w:rsid w:val="00DE1844"/>
    <w:rsid w:val="00E11FC0"/>
    <w:rsid w:val="00E12D36"/>
    <w:rsid w:val="00E145A6"/>
    <w:rsid w:val="00E414C5"/>
    <w:rsid w:val="00E528AE"/>
    <w:rsid w:val="00E566D1"/>
    <w:rsid w:val="00E8314E"/>
    <w:rsid w:val="00E879F7"/>
    <w:rsid w:val="00E955BE"/>
    <w:rsid w:val="00EE07AA"/>
    <w:rsid w:val="00F15742"/>
    <w:rsid w:val="00F16685"/>
    <w:rsid w:val="00F45563"/>
    <w:rsid w:val="00F5671A"/>
    <w:rsid w:val="00F756AE"/>
    <w:rsid w:val="00FA4977"/>
    <w:rsid w:val="00FC6D9F"/>
    <w:rsid w:val="00FD154E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3FCEB"/>
  <w15:docId w15:val="{8EBCF601-DDF8-354A-AF22-2B1F6D9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Standard"/>
    <w:next w:val="Textbody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pple-converted-space">
    <w:name w:val="apple-converted-space"/>
    <w:basedOn w:val="Fuentedeprrafoprede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0585"/>
    <w:rPr>
      <w:rFonts w:ascii="Times New Roman" w:hAnsi="Times New Roman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585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PARA EVALUAR UN INFORME ESCRITO</dc:title>
  <dc:creator>Víctor Javier Marín Navarro</dc:creator>
  <cp:lastModifiedBy>M. CARMEN VON NAGEL SALGADO</cp:lastModifiedBy>
  <cp:revision>3</cp:revision>
  <cp:lastPrinted>2021-06-15T18:30:00Z</cp:lastPrinted>
  <dcterms:created xsi:type="dcterms:W3CDTF">2021-09-25T19:09:00Z</dcterms:created>
  <dcterms:modified xsi:type="dcterms:W3CDTF">2021-09-25T19:11:00Z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